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D35" w:rsidRDefault="00AD4D35" w:rsidP="00AD4D35">
      <w:pPr>
        <w:jc w:val="center"/>
      </w:pPr>
      <w:r>
        <w:rPr>
          <w:b/>
          <w:color w:val="800000"/>
          <w:sz w:val="28"/>
          <w:szCs w:val="28"/>
        </w:rPr>
        <w:t xml:space="preserve">  </w:t>
      </w:r>
      <w:r>
        <w:t>МУНИЦИПАЛЬНОЕ ОБЩЕОБРАЗОВАТЕЛЬНОЕ УЧРЕЖДЕНИЕ</w:t>
      </w:r>
    </w:p>
    <w:p w:rsidR="00AD4D35" w:rsidRPr="00C17F2E" w:rsidRDefault="00AD4D35" w:rsidP="00AD4D35">
      <w:pPr>
        <w:jc w:val="center"/>
        <w:rPr>
          <w:sz w:val="36"/>
          <w:szCs w:val="36"/>
        </w:rPr>
      </w:pPr>
      <w:r w:rsidRPr="00C17F2E">
        <w:rPr>
          <w:sz w:val="36"/>
          <w:szCs w:val="36"/>
        </w:rPr>
        <w:t>«Оськинская средняя общеобразовательная школа»</w:t>
      </w:r>
    </w:p>
    <w:tbl>
      <w:tblPr>
        <w:tblpPr w:leftFromText="180" w:rightFromText="180" w:vertAnchor="page" w:horzAnchor="margin" w:tblpXSpec="center" w:tblpY="2215"/>
        <w:tblW w:w="10196" w:type="dxa"/>
        <w:tblLook w:val="01E0"/>
      </w:tblPr>
      <w:tblGrid>
        <w:gridCol w:w="3528"/>
        <w:gridCol w:w="3240"/>
        <w:gridCol w:w="3428"/>
      </w:tblGrid>
      <w:tr w:rsidR="00F36AAF" w:rsidRPr="004C3A34">
        <w:trPr>
          <w:trHeight w:val="2176"/>
        </w:trPr>
        <w:tc>
          <w:tcPr>
            <w:tcW w:w="3528" w:type="dxa"/>
          </w:tcPr>
          <w:p w:rsidR="00F36AAF" w:rsidRDefault="00F36AAF" w:rsidP="00F36AAF">
            <w:pPr>
              <w:jc w:val="center"/>
              <w:rPr>
                <w:sz w:val="20"/>
                <w:szCs w:val="20"/>
              </w:rPr>
            </w:pPr>
          </w:p>
          <w:p w:rsidR="00F36AAF" w:rsidRPr="00097906" w:rsidRDefault="00F36AAF" w:rsidP="00F36AAF">
            <w:pPr>
              <w:jc w:val="center"/>
              <w:rPr>
                <w:sz w:val="20"/>
                <w:szCs w:val="20"/>
              </w:rPr>
            </w:pPr>
            <w:r w:rsidRPr="00097906">
              <w:rPr>
                <w:sz w:val="20"/>
                <w:szCs w:val="20"/>
              </w:rPr>
              <w:t>Рассмотрено</w:t>
            </w:r>
          </w:p>
          <w:p w:rsidR="00F36AAF" w:rsidRPr="00097906" w:rsidRDefault="00F36AAF" w:rsidP="00F36AAF">
            <w:pPr>
              <w:jc w:val="center"/>
              <w:rPr>
                <w:sz w:val="20"/>
                <w:szCs w:val="20"/>
              </w:rPr>
            </w:pPr>
            <w:r w:rsidRPr="00097906">
              <w:rPr>
                <w:sz w:val="20"/>
                <w:szCs w:val="20"/>
              </w:rPr>
              <w:t>на заседании МО</w:t>
            </w:r>
          </w:p>
          <w:p w:rsidR="00F36AAF" w:rsidRPr="00097906" w:rsidRDefault="00F36AAF" w:rsidP="00F36AAF">
            <w:pPr>
              <w:jc w:val="center"/>
              <w:rPr>
                <w:sz w:val="20"/>
                <w:szCs w:val="20"/>
              </w:rPr>
            </w:pPr>
            <w:r w:rsidRPr="00097906">
              <w:rPr>
                <w:sz w:val="20"/>
                <w:szCs w:val="20"/>
              </w:rPr>
              <w:t>Протокол № ____</w:t>
            </w:r>
          </w:p>
          <w:p w:rsidR="00F36AAF" w:rsidRPr="00097906" w:rsidRDefault="00F36AAF" w:rsidP="00F36AAF">
            <w:pPr>
              <w:jc w:val="center"/>
              <w:rPr>
                <w:sz w:val="20"/>
                <w:szCs w:val="20"/>
              </w:rPr>
            </w:pPr>
            <w:r w:rsidRPr="00097906">
              <w:rPr>
                <w:sz w:val="20"/>
                <w:szCs w:val="20"/>
              </w:rPr>
              <w:t>от ________________ 201__г.</w:t>
            </w:r>
          </w:p>
          <w:p w:rsidR="00F36AAF" w:rsidRPr="00097906" w:rsidRDefault="00F36AAF" w:rsidP="00F36AAF">
            <w:pPr>
              <w:jc w:val="center"/>
              <w:rPr>
                <w:sz w:val="20"/>
                <w:szCs w:val="20"/>
              </w:rPr>
            </w:pPr>
            <w:r w:rsidRPr="00097906">
              <w:rPr>
                <w:sz w:val="20"/>
                <w:szCs w:val="20"/>
              </w:rPr>
              <w:t>Руководитель МО</w:t>
            </w:r>
          </w:p>
          <w:p w:rsidR="00F36AAF" w:rsidRPr="00097906" w:rsidRDefault="00F36AAF" w:rsidP="00F36AAF">
            <w:pPr>
              <w:jc w:val="center"/>
              <w:rPr>
                <w:sz w:val="20"/>
                <w:szCs w:val="20"/>
              </w:rPr>
            </w:pPr>
            <w:r w:rsidRPr="00097906">
              <w:rPr>
                <w:sz w:val="20"/>
                <w:szCs w:val="20"/>
              </w:rPr>
              <w:t>_______________ Маньшин И.Ф.</w:t>
            </w:r>
          </w:p>
          <w:p w:rsidR="00F36AAF" w:rsidRPr="004C3A34" w:rsidRDefault="00F36AAF" w:rsidP="00F36AA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</w:tcPr>
          <w:p w:rsidR="00F36AAF" w:rsidRPr="004C3A34" w:rsidRDefault="00F36AAF" w:rsidP="00F36A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28" w:type="dxa"/>
          </w:tcPr>
          <w:p w:rsidR="00F36AAF" w:rsidRDefault="00F36AAF" w:rsidP="00F36AAF">
            <w:pPr>
              <w:jc w:val="center"/>
              <w:rPr>
                <w:sz w:val="20"/>
                <w:szCs w:val="20"/>
              </w:rPr>
            </w:pPr>
          </w:p>
          <w:p w:rsidR="00F36AAF" w:rsidRPr="00097906" w:rsidRDefault="00F36AAF" w:rsidP="00F36AAF">
            <w:pPr>
              <w:jc w:val="center"/>
              <w:rPr>
                <w:sz w:val="20"/>
                <w:szCs w:val="20"/>
              </w:rPr>
            </w:pPr>
            <w:r w:rsidRPr="00097906">
              <w:rPr>
                <w:sz w:val="20"/>
                <w:szCs w:val="20"/>
              </w:rPr>
              <w:t>Утверждаю</w:t>
            </w:r>
          </w:p>
          <w:p w:rsidR="00F36AAF" w:rsidRPr="00097906" w:rsidRDefault="00F36AAF" w:rsidP="00F36AAF">
            <w:pPr>
              <w:jc w:val="center"/>
              <w:rPr>
                <w:sz w:val="20"/>
                <w:szCs w:val="20"/>
              </w:rPr>
            </w:pPr>
          </w:p>
          <w:p w:rsidR="00F36AAF" w:rsidRPr="00097906" w:rsidRDefault="00F36AAF" w:rsidP="00F36AAF">
            <w:pPr>
              <w:jc w:val="center"/>
              <w:rPr>
                <w:sz w:val="20"/>
                <w:szCs w:val="20"/>
              </w:rPr>
            </w:pPr>
            <w:r w:rsidRPr="00097906">
              <w:rPr>
                <w:sz w:val="20"/>
                <w:szCs w:val="20"/>
              </w:rPr>
              <w:t>Приказ № _____</w:t>
            </w:r>
          </w:p>
          <w:p w:rsidR="00F36AAF" w:rsidRPr="00097906" w:rsidRDefault="00F36AAF" w:rsidP="00F36AAF">
            <w:pPr>
              <w:jc w:val="center"/>
              <w:rPr>
                <w:sz w:val="20"/>
                <w:szCs w:val="20"/>
              </w:rPr>
            </w:pPr>
            <w:r w:rsidRPr="00097906">
              <w:rPr>
                <w:sz w:val="20"/>
                <w:szCs w:val="20"/>
              </w:rPr>
              <w:t>от ___________________201__г.</w:t>
            </w:r>
          </w:p>
          <w:p w:rsidR="00F36AAF" w:rsidRPr="00097906" w:rsidRDefault="00F36AAF" w:rsidP="00F36AAF">
            <w:pPr>
              <w:jc w:val="center"/>
              <w:rPr>
                <w:bCs/>
                <w:spacing w:val="-1"/>
                <w:sz w:val="20"/>
                <w:szCs w:val="20"/>
              </w:rPr>
            </w:pPr>
            <w:r w:rsidRPr="00097906">
              <w:rPr>
                <w:sz w:val="20"/>
                <w:szCs w:val="20"/>
              </w:rPr>
              <w:t xml:space="preserve">Директор </w:t>
            </w:r>
            <w:r w:rsidRPr="00097906">
              <w:rPr>
                <w:bCs/>
                <w:spacing w:val="-1"/>
                <w:sz w:val="20"/>
                <w:szCs w:val="20"/>
              </w:rPr>
              <w:t>МОУ «Оськинская СОШ»</w:t>
            </w:r>
          </w:p>
          <w:p w:rsidR="00F36AAF" w:rsidRPr="00097906" w:rsidRDefault="00F36AAF" w:rsidP="00F36AAF">
            <w:pPr>
              <w:jc w:val="center"/>
              <w:rPr>
                <w:sz w:val="20"/>
                <w:szCs w:val="20"/>
              </w:rPr>
            </w:pPr>
            <w:r w:rsidRPr="00097906">
              <w:rPr>
                <w:sz w:val="20"/>
                <w:szCs w:val="20"/>
              </w:rPr>
              <w:t xml:space="preserve">___________  Сухоруков В.А   </w:t>
            </w:r>
          </w:p>
          <w:p w:rsidR="00F36AAF" w:rsidRPr="004C3A34" w:rsidRDefault="00F36AAF" w:rsidP="00F36AAF">
            <w:pPr>
              <w:tabs>
                <w:tab w:val="left" w:pos="1380"/>
              </w:tabs>
              <w:jc w:val="center"/>
              <w:rPr>
                <w:sz w:val="18"/>
                <w:szCs w:val="18"/>
              </w:rPr>
            </w:pPr>
          </w:p>
        </w:tc>
      </w:tr>
    </w:tbl>
    <w:p w:rsidR="00AD4D35" w:rsidRDefault="00AD4D35" w:rsidP="00AD4D35">
      <w:pPr>
        <w:jc w:val="right"/>
        <w:rPr>
          <w:b/>
          <w:sz w:val="28"/>
        </w:rPr>
      </w:pPr>
    </w:p>
    <w:p w:rsidR="00AD4D35" w:rsidRDefault="00AD4D35" w:rsidP="00AD4D35">
      <w:pPr>
        <w:jc w:val="right"/>
        <w:rPr>
          <w:b/>
          <w:sz w:val="28"/>
        </w:rPr>
      </w:pPr>
    </w:p>
    <w:p w:rsidR="00AD4D35" w:rsidRDefault="00AD4D35" w:rsidP="00AD4D35">
      <w:pPr>
        <w:jc w:val="right"/>
        <w:rPr>
          <w:b/>
          <w:sz w:val="28"/>
        </w:rPr>
      </w:pPr>
    </w:p>
    <w:p w:rsidR="00AD4D35" w:rsidRDefault="00AD4D35" w:rsidP="00AD4D35">
      <w:pPr>
        <w:shd w:val="clear" w:color="auto" w:fill="FFFFFF"/>
        <w:spacing w:line="317" w:lineRule="exact"/>
        <w:ind w:left="58"/>
        <w:jc w:val="center"/>
        <w:rPr>
          <w:rFonts w:ascii="Monotype Corsiva" w:hAnsi="Monotype Corsiva"/>
          <w:bCs/>
          <w:sz w:val="36"/>
          <w:szCs w:val="36"/>
        </w:rPr>
      </w:pPr>
    </w:p>
    <w:p w:rsidR="00AD4D35" w:rsidRDefault="00AD4D35" w:rsidP="00AD4D35">
      <w:pPr>
        <w:shd w:val="clear" w:color="auto" w:fill="FFFFFF"/>
        <w:spacing w:line="317" w:lineRule="exact"/>
        <w:ind w:left="58"/>
        <w:jc w:val="center"/>
        <w:rPr>
          <w:rFonts w:ascii="Monotype Corsiva" w:hAnsi="Monotype Corsiva"/>
          <w:bCs/>
          <w:sz w:val="36"/>
          <w:szCs w:val="36"/>
        </w:rPr>
      </w:pPr>
    </w:p>
    <w:p w:rsidR="00AD4D35" w:rsidRPr="00A04F87" w:rsidRDefault="00AD4D35" w:rsidP="00AD4D35">
      <w:pPr>
        <w:shd w:val="clear" w:color="auto" w:fill="FFFFFF"/>
        <w:spacing w:line="317" w:lineRule="exact"/>
        <w:ind w:left="58"/>
        <w:jc w:val="center"/>
        <w:rPr>
          <w:b/>
          <w:bCs/>
          <w:sz w:val="28"/>
          <w:szCs w:val="28"/>
        </w:rPr>
      </w:pPr>
      <w:r w:rsidRPr="00A04F87">
        <w:rPr>
          <w:b/>
          <w:bCs/>
          <w:sz w:val="28"/>
          <w:szCs w:val="28"/>
        </w:rPr>
        <w:t>Рабочая программа</w:t>
      </w:r>
    </w:p>
    <w:p w:rsidR="00AD4D35" w:rsidRDefault="00AD4D35" w:rsidP="00AD4D35">
      <w:pPr>
        <w:spacing w:before="20" w:after="20"/>
        <w:jc w:val="center"/>
        <w:rPr>
          <w:bCs/>
          <w:sz w:val="36"/>
          <w:szCs w:val="36"/>
        </w:rPr>
      </w:pPr>
    </w:p>
    <w:p w:rsidR="00AD4D35" w:rsidRDefault="00AD4D35" w:rsidP="00AD4D35">
      <w:pPr>
        <w:spacing w:before="20" w:after="20"/>
        <w:jc w:val="center"/>
        <w:rPr>
          <w:color w:val="000000"/>
        </w:rPr>
      </w:pPr>
    </w:p>
    <w:p w:rsidR="00AD4D35" w:rsidRDefault="00AD4D35" w:rsidP="00AD4D35">
      <w:pPr>
        <w:spacing w:before="20" w:after="20"/>
        <w:jc w:val="center"/>
        <w:rPr>
          <w:color w:val="000000"/>
        </w:rPr>
      </w:pPr>
    </w:p>
    <w:p w:rsidR="00AD4D35" w:rsidRDefault="00AD4D35" w:rsidP="00AD4D35">
      <w:pPr>
        <w:spacing w:before="20" w:after="20"/>
        <w:rPr>
          <w:color w:val="000000"/>
        </w:rPr>
      </w:pPr>
    </w:p>
    <w:p w:rsidR="00AD4D35" w:rsidRDefault="00AD4D35" w:rsidP="00AD4D35">
      <w:pPr>
        <w:spacing w:before="20" w:after="20"/>
        <w:jc w:val="center"/>
        <w:rPr>
          <w:color w:val="000000"/>
        </w:rPr>
      </w:pPr>
    </w:p>
    <w:p w:rsidR="00AD4D35" w:rsidRDefault="00AD4D35" w:rsidP="00AD4D35">
      <w:pPr>
        <w:spacing w:before="20" w:after="20"/>
        <w:jc w:val="center"/>
        <w:rPr>
          <w:color w:val="000000"/>
        </w:rPr>
      </w:pPr>
    </w:p>
    <w:p w:rsidR="00AD4D35" w:rsidRPr="003E031A" w:rsidRDefault="00AD4D35" w:rsidP="00AD4D35">
      <w:pPr>
        <w:spacing w:before="20" w:after="20" w:line="360" w:lineRule="auto"/>
        <w:jc w:val="center"/>
        <w:rPr>
          <w:color w:val="000000"/>
        </w:rPr>
      </w:pPr>
      <w:r w:rsidRPr="00346B03">
        <w:rPr>
          <w:color w:val="000000"/>
        </w:rPr>
        <w:t>Предмет</w:t>
      </w:r>
      <w:r w:rsidRPr="003E031A">
        <w:rPr>
          <w:color w:val="000000"/>
        </w:rPr>
        <w:t xml:space="preserve">: </w:t>
      </w:r>
      <w:r w:rsidR="00032ED1">
        <w:rPr>
          <w:color w:val="000000"/>
          <w:u w:val="single"/>
        </w:rPr>
        <w:t>ф</w:t>
      </w:r>
      <w:r w:rsidR="00312622">
        <w:rPr>
          <w:color w:val="000000"/>
          <w:u w:val="single"/>
        </w:rPr>
        <w:t>изика</w:t>
      </w:r>
    </w:p>
    <w:p w:rsidR="00AD4D35" w:rsidRPr="003E031A" w:rsidRDefault="00AD4D35" w:rsidP="00AD4D35">
      <w:pPr>
        <w:spacing w:before="20" w:after="20" w:line="360" w:lineRule="auto"/>
        <w:jc w:val="center"/>
        <w:rPr>
          <w:color w:val="000000"/>
        </w:rPr>
      </w:pPr>
      <w:r w:rsidRPr="003E031A">
        <w:rPr>
          <w:color w:val="000000"/>
        </w:rPr>
        <w:t>Класс ____</w:t>
      </w:r>
      <w:r w:rsidR="00312622">
        <w:rPr>
          <w:color w:val="000000"/>
          <w:u w:val="single"/>
        </w:rPr>
        <w:t>8</w:t>
      </w:r>
      <w:r w:rsidRPr="003E031A">
        <w:rPr>
          <w:color w:val="000000"/>
        </w:rPr>
        <w:t>____</w:t>
      </w:r>
      <w:r>
        <w:rPr>
          <w:color w:val="000000"/>
        </w:rPr>
        <w:t>.</w:t>
      </w:r>
    </w:p>
    <w:p w:rsidR="00AD4D35" w:rsidRDefault="00AD4D35" w:rsidP="00AD4D35">
      <w:pPr>
        <w:spacing w:before="20" w:after="20" w:line="360" w:lineRule="auto"/>
        <w:jc w:val="center"/>
        <w:rPr>
          <w:color w:val="000000"/>
        </w:rPr>
      </w:pPr>
      <w:r>
        <w:rPr>
          <w:color w:val="000000"/>
        </w:rPr>
        <w:t>Профиль</w:t>
      </w:r>
      <w:r w:rsidRPr="003E031A">
        <w:rPr>
          <w:color w:val="000000"/>
        </w:rPr>
        <w:t xml:space="preserve">: </w:t>
      </w:r>
      <w:r>
        <w:rPr>
          <w:color w:val="000000"/>
          <w:u w:val="single"/>
        </w:rPr>
        <w:t>базовый</w:t>
      </w:r>
    </w:p>
    <w:p w:rsidR="00AD4D35" w:rsidRDefault="00AD4D35" w:rsidP="00AD4D35">
      <w:pPr>
        <w:spacing w:before="20" w:after="20" w:line="360" w:lineRule="auto"/>
        <w:jc w:val="center"/>
        <w:rPr>
          <w:color w:val="000000"/>
        </w:rPr>
      </w:pPr>
      <w:r w:rsidRPr="003E031A">
        <w:rPr>
          <w:color w:val="000000"/>
        </w:rPr>
        <w:t>Всего часов на изучение программы ___</w:t>
      </w:r>
      <w:r w:rsidR="00312622">
        <w:rPr>
          <w:color w:val="000000"/>
          <w:u w:val="single"/>
        </w:rPr>
        <w:t>70</w:t>
      </w:r>
    </w:p>
    <w:p w:rsidR="00AD4D35" w:rsidRPr="005070DC" w:rsidRDefault="00AD4D35" w:rsidP="00AD4D35">
      <w:pPr>
        <w:spacing w:before="20" w:after="20" w:line="360" w:lineRule="auto"/>
        <w:jc w:val="center"/>
        <w:rPr>
          <w:color w:val="000000"/>
          <w:u w:val="single"/>
        </w:rPr>
      </w:pPr>
      <w:r w:rsidRPr="003E031A">
        <w:rPr>
          <w:color w:val="000000"/>
        </w:rPr>
        <w:t xml:space="preserve">Количество часов в неделю </w:t>
      </w:r>
      <w:r>
        <w:rPr>
          <w:color w:val="000000"/>
        </w:rPr>
        <w:t>__</w:t>
      </w:r>
      <w:r w:rsidR="00312622">
        <w:rPr>
          <w:color w:val="000000"/>
          <w:u w:val="single"/>
        </w:rPr>
        <w:t>2</w:t>
      </w:r>
      <w:r>
        <w:rPr>
          <w:color w:val="000000"/>
          <w:u w:val="single"/>
        </w:rPr>
        <w:t>__</w:t>
      </w:r>
    </w:p>
    <w:p w:rsidR="00AD4D35" w:rsidRDefault="00AD4D35" w:rsidP="00AD4D35">
      <w:pPr>
        <w:spacing w:before="20" w:after="20"/>
        <w:jc w:val="center"/>
        <w:rPr>
          <w:color w:val="000000"/>
          <w:u w:val="single"/>
        </w:rPr>
      </w:pPr>
    </w:p>
    <w:p w:rsidR="00AD4D35" w:rsidRDefault="00AD4D35" w:rsidP="00AD4D35">
      <w:pPr>
        <w:jc w:val="right"/>
        <w:rPr>
          <w:color w:val="000000"/>
        </w:rPr>
      </w:pPr>
    </w:p>
    <w:p w:rsidR="00F36AAF" w:rsidRDefault="00F36AAF" w:rsidP="00AD4D35">
      <w:pPr>
        <w:jc w:val="right"/>
        <w:rPr>
          <w:color w:val="000000"/>
        </w:rPr>
      </w:pPr>
    </w:p>
    <w:p w:rsidR="00F36AAF" w:rsidRDefault="00F36AAF" w:rsidP="00AD4D35">
      <w:pPr>
        <w:jc w:val="right"/>
        <w:rPr>
          <w:color w:val="000000"/>
        </w:rPr>
      </w:pPr>
    </w:p>
    <w:p w:rsidR="00AD4D35" w:rsidRDefault="00AD4D35" w:rsidP="00AD4D35">
      <w:pPr>
        <w:jc w:val="right"/>
        <w:rPr>
          <w:color w:val="000000"/>
        </w:rPr>
      </w:pPr>
    </w:p>
    <w:p w:rsidR="00AD4D35" w:rsidRDefault="00AD4D35" w:rsidP="00AD4D35">
      <w:pPr>
        <w:jc w:val="right"/>
        <w:rPr>
          <w:color w:val="000000"/>
        </w:rPr>
      </w:pPr>
    </w:p>
    <w:p w:rsidR="00AD4D35" w:rsidRDefault="00AD4D35" w:rsidP="00AD4D35">
      <w:pPr>
        <w:jc w:val="right"/>
        <w:rPr>
          <w:color w:val="000000"/>
        </w:rPr>
      </w:pPr>
      <w:r>
        <w:rPr>
          <w:color w:val="000000"/>
        </w:rPr>
        <w:t>Шуваева Н.М.</w:t>
      </w:r>
    </w:p>
    <w:p w:rsidR="00AD4D35" w:rsidRDefault="00AD4D35" w:rsidP="00AD4D35">
      <w:pPr>
        <w:jc w:val="right"/>
        <w:rPr>
          <w:color w:val="000000"/>
        </w:rPr>
      </w:pPr>
      <w:r w:rsidRPr="003E031A">
        <w:rPr>
          <w:color w:val="000000"/>
        </w:rPr>
        <w:t>учитель математики</w:t>
      </w:r>
      <w:r>
        <w:rPr>
          <w:color w:val="000000"/>
        </w:rPr>
        <w:t xml:space="preserve"> и физики</w:t>
      </w:r>
    </w:p>
    <w:p w:rsidR="00AD4D35" w:rsidRPr="003E031A" w:rsidRDefault="00AD4D35" w:rsidP="00AD4D35">
      <w:pPr>
        <w:jc w:val="right"/>
      </w:pPr>
      <w:r>
        <w:rPr>
          <w:color w:val="000000"/>
        </w:rPr>
        <w:t>вторая квалификационная категория</w:t>
      </w:r>
    </w:p>
    <w:p w:rsidR="00AD4D35" w:rsidRDefault="00AD4D35" w:rsidP="00AD4D35">
      <w:pPr>
        <w:shd w:val="clear" w:color="auto" w:fill="FFFFFF"/>
        <w:spacing w:line="317" w:lineRule="exact"/>
        <w:rPr>
          <w:b/>
          <w:bCs/>
          <w:spacing w:val="-2"/>
          <w:u w:val="single"/>
        </w:rPr>
      </w:pPr>
    </w:p>
    <w:p w:rsidR="00AD4D35" w:rsidRDefault="00AD4D35" w:rsidP="00AD4D35">
      <w:pPr>
        <w:shd w:val="clear" w:color="auto" w:fill="FFFFFF"/>
        <w:spacing w:line="317" w:lineRule="exact"/>
        <w:ind w:left="58"/>
        <w:jc w:val="center"/>
        <w:rPr>
          <w:b/>
          <w:bCs/>
          <w:spacing w:val="-2"/>
          <w:u w:val="single"/>
        </w:rPr>
      </w:pPr>
    </w:p>
    <w:p w:rsidR="00AD4D35" w:rsidRDefault="00AD4D35" w:rsidP="00AD4D35">
      <w:pPr>
        <w:shd w:val="clear" w:color="auto" w:fill="FFFFFF"/>
        <w:spacing w:line="317" w:lineRule="exact"/>
        <w:ind w:left="58"/>
        <w:jc w:val="center"/>
        <w:rPr>
          <w:b/>
          <w:bCs/>
          <w:spacing w:val="-2"/>
          <w:u w:val="single"/>
        </w:rPr>
      </w:pPr>
    </w:p>
    <w:p w:rsidR="00F36AAF" w:rsidRDefault="00F36AAF" w:rsidP="00AD4D35">
      <w:pPr>
        <w:shd w:val="clear" w:color="auto" w:fill="FFFFFF"/>
        <w:spacing w:line="317" w:lineRule="exact"/>
        <w:ind w:left="58"/>
        <w:jc w:val="center"/>
        <w:rPr>
          <w:b/>
          <w:bCs/>
          <w:spacing w:val="-2"/>
          <w:u w:val="single"/>
        </w:rPr>
      </w:pPr>
    </w:p>
    <w:p w:rsidR="00F36AAF" w:rsidRDefault="00F36AAF" w:rsidP="00AD4D35">
      <w:pPr>
        <w:shd w:val="clear" w:color="auto" w:fill="FFFFFF"/>
        <w:spacing w:line="317" w:lineRule="exact"/>
        <w:ind w:left="58"/>
        <w:jc w:val="center"/>
        <w:rPr>
          <w:b/>
          <w:bCs/>
          <w:spacing w:val="-2"/>
          <w:u w:val="single"/>
        </w:rPr>
      </w:pPr>
    </w:p>
    <w:p w:rsidR="00F36AAF" w:rsidRDefault="00F36AAF" w:rsidP="00AD4D35">
      <w:pPr>
        <w:shd w:val="clear" w:color="auto" w:fill="FFFFFF"/>
        <w:spacing w:line="317" w:lineRule="exact"/>
        <w:ind w:left="58"/>
        <w:jc w:val="center"/>
        <w:rPr>
          <w:b/>
          <w:bCs/>
          <w:spacing w:val="-2"/>
          <w:u w:val="single"/>
        </w:rPr>
      </w:pPr>
    </w:p>
    <w:p w:rsidR="00AD4D35" w:rsidRDefault="00AD4D35" w:rsidP="00AD4D35">
      <w:pPr>
        <w:shd w:val="clear" w:color="auto" w:fill="FFFFFF"/>
        <w:spacing w:line="317" w:lineRule="exact"/>
        <w:ind w:left="58"/>
        <w:jc w:val="center"/>
        <w:rPr>
          <w:b/>
          <w:bCs/>
          <w:spacing w:val="-2"/>
          <w:u w:val="single"/>
        </w:rPr>
      </w:pPr>
    </w:p>
    <w:p w:rsidR="00AD4D35" w:rsidRDefault="00AD4D35" w:rsidP="00AD4D35">
      <w:pPr>
        <w:shd w:val="clear" w:color="auto" w:fill="FFFFFF"/>
        <w:spacing w:line="317" w:lineRule="exact"/>
        <w:ind w:left="58"/>
        <w:jc w:val="center"/>
        <w:rPr>
          <w:b/>
          <w:bCs/>
          <w:spacing w:val="-2"/>
          <w:u w:val="single"/>
        </w:rPr>
      </w:pPr>
    </w:p>
    <w:p w:rsidR="00941247" w:rsidRDefault="00AD4D35" w:rsidP="00F36AAF">
      <w:pPr>
        <w:jc w:val="center"/>
        <w:rPr>
          <w:bCs/>
          <w:spacing w:val="-2"/>
        </w:rPr>
      </w:pPr>
      <w:r>
        <w:rPr>
          <w:bCs/>
          <w:spacing w:val="-2"/>
        </w:rPr>
        <w:t>2010-2011 уч.</w:t>
      </w:r>
      <w:r w:rsidR="00DC6479">
        <w:rPr>
          <w:bCs/>
          <w:spacing w:val="-2"/>
        </w:rPr>
        <w:t xml:space="preserve"> </w:t>
      </w:r>
      <w:r>
        <w:rPr>
          <w:bCs/>
          <w:spacing w:val="-2"/>
        </w:rPr>
        <w:t>год</w:t>
      </w:r>
    </w:p>
    <w:p w:rsidR="00941247" w:rsidRDefault="00941247" w:rsidP="00AD4D35">
      <w:pPr>
        <w:jc w:val="center"/>
        <w:rPr>
          <w:bCs/>
          <w:spacing w:val="-2"/>
        </w:rPr>
      </w:pPr>
    </w:p>
    <w:p w:rsidR="00941247" w:rsidRDefault="00941247" w:rsidP="00941247">
      <w:pPr>
        <w:jc w:val="center"/>
        <w:rPr>
          <w:b/>
          <w:caps/>
        </w:rPr>
      </w:pPr>
      <w:r>
        <w:rPr>
          <w:b/>
          <w:caps/>
        </w:rPr>
        <w:lastRenderedPageBreak/>
        <w:t>Пояснительная записка</w:t>
      </w:r>
    </w:p>
    <w:p w:rsidR="00941247" w:rsidRDefault="00941247" w:rsidP="00941247">
      <w:pPr>
        <w:jc w:val="center"/>
        <w:rPr>
          <w:b/>
          <w:caps/>
        </w:rPr>
      </w:pPr>
    </w:p>
    <w:p w:rsidR="00941247" w:rsidRDefault="00941247" w:rsidP="00941247">
      <w:pPr>
        <w:ind w:firstLine="567"/>
        <w:jc w:val="both"/>
        <w:rPr>
          <w:b/>
        </w:rPr>
      </w:pPr>
      <w:r>
        <w:rPr>
          <w:b/>
        </w:rPr>
        <w:t>Статус документа</w:t>
      </w:r>
    </w:p>
    <w:p w:rsidR="0087292F" w:rsidRDefault="0087292F" w:rsidP="0087292F">
      <w:pPr>
        <w:ind w:firstLine="567"/>
        <w:jc w:val="both"/>
      </w:pPr>
      <w:r>
        <w:t>Рабочая программа по физике составлена на основе следующих документов:</w:t>
      </w:r>
    </w:p>
    <w:p w:rsidR="0087292F" w:rsidRDefault="0087292F" w:rsidP="0087292F">
      <w:pPr>
        <w:numPr>
          <w:ilvl w:val="0"/>
          <w:numId w:val="15"/>
        </w:numPr>
        <w:jc w:val="both"/>
      </w:pPr>
      <w:r>
        <w:t xml:space="preserve">Физика. Программы общеобразовательных учреждений. 7-9 кл. 2 изд. М.: Просвещение, 2008. Авторы программы Н.К. Мартынова, Н.Н.Иванова.  </w:t>
      </w:r>
    </w:p>
    <w:p w:rsidR="0087292F" w:rsidRDefault="0087292F" w:rsidP="0087292F">
      <w:pPr>
        <w:pStyle w:val="a6"/>
        <w:numPr>
          <w:ilvl w:val="0"/>
          <w:numId w:val="15"/>
        </w:numPr>
        <w:spacing w:after="120"/>
        <w:jc w:val="left"/>
        <w:rPr>
          <w:bCs/>
          <w:sz w:val="24"/>
          <w:szCs w:val="24"/>
        </w:rPr>
      </w:pPr>
      <w:r>
        <w:rPr>
          <w:sz w:val="24"/>
          <w:szCs w:val="24"/>
        </w:rPr>
        <w:t>Государственный стандарт начального общего, основного общего и среднего (полного) общего образования. Приказ Министерства образования РФ от 05.03.2004 г  № 1089.</w:t>
      </w:r>
    </w:p>
    <w:p w:rsidR="0087292F" w:rsidRDefault="0087292F" w:rsidP="0087292F">
      <w:pPr>
        <w:jc w:val="both"/>
      </w:pPr>
      <w:r>
        <w:t xml:space="preserve">          Программа предполагает использование учебников физики для 7-9 классов, написанных С.В. Громовым.</w:t>
      </w:r>
    </w:p>
    <w:p w:rsidR="00941247" w:rsidRDefault="0087292F" w:rsidP="0087292F">
      <w:pPr>
        <w:jc w:val="both"/>
      </w:pPr>
      <w:r>
        <w:rPr>
          <w:b/>
        </w:rPr>
        <w:t xml:space="preserve">           </w:t>
      </w:r>
      <w:r w:rsidR="00006D31">
        <w:t>П</w:t>
      </w:r>
      <w:r w:rsidR="00941247">
        <w:t>рограмма конкретизирует содержание предметных тем образовательного стандарта, дает примерное распределение учебных часов по разделам курса и рекомендуемую последовательность изучения разделов физики с учетом межпредметных и внутрипредметных связей, логики учебного процесса, возрастных особенностей учащихся, определяет минимальный набор опытов, демонстрируемых учителем в классе, лабораторных и практических работ, выполняемых учащимися.</w:t>
      </w:r>
    </w:p>
    <w:p w:rsidR="002004D8" w:rsidRDefault="002004D8" w:rsidP="0087292F">
      <w:pPr>
        <w:jc w:val="both"/>
      </w:pPr>
    </w:p>
    <w:p w:rsidR="00941247" w:rsidRPr="00AC2909" w:rsidRDefault="00941247" w:rsidP="00AC2909">
      <w:pPr>
        <w:ind w:firstLine="567"/>
        <w:jc w:val="center"/>
      </w:pPr>
      <w:r>
        <w:rPr>
          <w:b/>
        </w:rPr>
        <w:t>Структура документа</w:t>
      </w:r>
    </w:p>
    <w:p w:rsidR="00941247" w:rsidRDefault="00535EC3" w:rsidP="008651C9">
      <w:pPr>
        <w:ind w:firstLine="567"/>
        <w:jc w:val="both"/>
      </w:pPr>
      <w:r>
        <w:t>Рабочая п</w:t>
      </w:r>
      <w:r w:rsidR="008651C9">
        <w:t>рограмма по физике включает разделы: пояснительную записку; цели изучения физики, основное содержание с примерным распределением учебных часов по разделам курса, требования к уровню подготовки выпускников, календарно-тематическое планирование, литератур</w:t>
      </w:r>
      <w:r w:rsidR="006E0D21">
        <w:t>у</w:t>
      </w:r>
      <w:r w:rsidR="008651C9">
        <w:t>.</w:t>
      </w:r>
    </w:p>
    <w:p w:rsidR="008651C9" w:rsidRDefault="008651C9" w:rsidP="008651C9">
      <w:pPr>
        <w:ind w:firstLine="567"/>
        <w:jc w:val="both"/>
      </w:pPr>
    </w:p>
    <w:p w:rsidR="00941247" w:rsidRDefault="00941247" w:rsidP="00941247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>
        <w:rPr>
          <w:b/>
        </w:rPr>
        <w:t>Общая характеристика учебного предмета</w:t>
      </w:r>
    </w:p>
    <w:p w:rsidR="00941247" w:rsidRDefault="00941247" w:rsidP="00941247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</w:p>
    <w:p w:rsidR="00941247" w:rsidRDefault="00941247" w:rsidP="00941247">
      <w:pPr>
        <w:widowControl w:val="0"/>
        <w:autoSpaceDE w:val="0"/>
        <w:autoSpaceDN w:val="0"/>
        <w:adjustRightInd w:val="0"/>
        <w:ind w:firstLine="567"/>
        <w:jc w:val="both"/>
      </w:pPr>
      <w:r>
        <w:t>Физика как наука о наиболее общих законах природы, выступая в качестве 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 Для решения задач формирования основ научного мировоззрения, развития интеллектуальных способностей и познавательных интересов  школьников в процессе изучения физики основное внимание следует уделять не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разрешению. Подчеркнем, что ознакомление школьников с методами научного познания предполагается проводить при изучении всех разделов курса физики, а не только при изучении специального раздела «Физика и физические методы изучения природы».</w:t>
      </w:r>
    </w:p>
    <w:p w:rsidR="00941247" w:rsidRDefault="00941247" w:rsidP="00941247">
      <w:pPr>
        <w:pStyle w:val="a8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Гуманитарное значение физики как составной части общего образовании состоит в том, что она вооружает школьника </w:t>
      </w:r>
      <w:r>
        <w:rPr>
          <w:rFonts w:ascii="Times New Roman" w:hAnsi="Times New Roman"/>
          <w:b/>
          <w:i/>
          <w:sz w:val="24"/>
        </w:rPr>
        <w:t>научным методом познания</w:t>
      </w:r>
      <w:r>
        <w:rPr>
          <w:rFonts w:ascii="Times New Roman" w:hAnsi="Times New Roman"/>
          <w:i/>
          <w:sz w:val="24"/>
        </w:rPr>
        <w:t>,</w:t>
      </w:r>
      <w:r>
        <w:rPr>
          <w:rFonts w:ascii="Times New Roman" w:hAnsi="Times New Roman"/>
          <w:sz w:val="24"/>
        </w:rPr>
        <w:t xml:space="preserve"> позволяющим получать объективные знания об окружающем мире.</w:t>
      </w:r>
    </w:p>
    <w:p w:rsidR="00941247" w:rsidRDefault="00941247" w:rsidP="00941247">
      <w:pPr>
        <w:ind w:firstLine="720"/>
        <w:jc w:val="both"/>
      </w:pPr>
      <w:r>
        <w:t>Знание физических законов необходимо для изучения химии, биологии, физической географии, технологии, ОБЖ.</w:t>
      </w:r>
    </w:p>
    <w:p w:rsidR="00541EA7" w:rsidRDefault="00941247" w:rsidP="00941247">
      <w:pPr>
        <w:ind w:firstLine="720"/>
        <w:jc w:val="both"/>
      </w:pPr>
      <w:r>
        <w:t>Курс физики в примерной программе основного общего образования структурируется на основе рассмотрения различных форм движения материи в порядке их усложнения: механические явления, тепловые явления, электромагнитные явления, квантовые явления. Физика в основной школе изучается на уровне рассмотрения явлений природы, знакомства с основными законами физики и применением этих законов в технике и повседневной жизни.</w:t>
      </w:r>
    </w:p>
    <w:p w:rsidR="00541EA7" w:rsidRDefault="00541EA7" w:rsidP="00941247">
      <w:pPr>
        <w:ind w:firstLine="720"/>
        <w:jc w:val="both"/>
      </w:pPr>
    </w:p>
    <w:p w:rsidR="00941247" w:rsidRDefault="00941247" w:rsidP="00941247">
      <w:pPr>
        <w:ind w:firstLine="720"/>
        <w:jc w:val="both"/>
      </w:pPr>
      <w:r>
        <w:t xml:space="preserve"> </w:t>
      </w:r>
    </w:p>
    <w:p w:rsidR="003E5487" w:rsidRDefault="003E5487" w:rsidP="00941247">
      <w:pPr>
        <w:ind w:firstLine="720"/>
        <w:jc w:val="both"/>
      </w:pPr>
    </w:p>
    <w:p w:rsidR="00941247" w:rsidRDefault="00941247" w:rsidP="00541EA7">
      <w:pPr>
        <w:ind w:firstLine="720"/>
        <w:jc w:val="center"/>
        <w:rPr>
          <w:b/>
        </w:rPr>
      </w:pPr>
      <w:r>
        <w:rPr>
          <w:b/>
        </w:rPr>
        <w:lastRenderedPageBreak/>
        <w:t>Цели изучения физики</w:t>
      </w:r>
    </w:p>
    <w:p w:rsidR="00541EA7" w:rsidRDefault="00541EA7" w:rsidP="00941247">
      <w:pPr>
        <w:ind w:firstLine="720"/>
        <w:jc w:val="both"/>
        <w:rPr>
          <w:b/>
        </w:rPr>
      </w:pPr>
    </w:p>
    <w:p w:rsidR="00941247" w:rsidRDefault="00941247" w:rsidP="00941247">
      <w:pPr>
        <w:ind w:firstLine="720"/>
        <w:jc w:val="both"/>
        <w:rPr>
          <w:b/>
          <w:i/>
        </w:rPr>
      </w:pPr>
      <w:r>
        <w:rPr>
          <w:b/>
          <w:i/>
        </w:rPr>
        <w:t>Изучение физики в образовательных учреждениях основного общего образования направлено на достижение следующих целей:</w:t>
      </w:r>
    </w:p>
    <w:p w:rsidR="00941247" w:rsidRDefault="00941247" w:rsidP="00941247">
      <w:pPr>
        <w:numPr>
          <w:ilvl w:val="0"/>
          <w:numId w:val="2"/>
        </w:numPr>
        <w:ind w:left="426"/>
        <w:jc w:val="both"/>
      </w:pPr>
      <w:r>
        <w:rPr>
          <w:b/>
          <w:i/>
        </w:rPr>
        <w:t xml:space="preserve">освоение знаний </w:t>
      </w:r>
      <w:r>
        <w:t>о механических, тепловых, электромагнитных и квантовых явлениях; величинах, характеризующих эти явления; законах, которым они подчиняются; методах научного познания природы и формирование на этой основе представлений о физической картине мира;</w:t>
      </w:r>
    </w:p>
    <w:p w:rsidR="00941247" w:rsidRDefault="00941247" w:rsidP="00941247">
      <w:pPr>
        <w:numPr>
          <w:ilvl w:val="0"/>
          <w:numId w:val="2"/>
        </w:numPr>
        <w:spacing w:before="120"/>
        <w:ind w:left="426"/>
        <w:jc w:val="both"/>
      </w:pPr>
      <w:r>
        <w:rPr>
          <w:b/>
          <w:i/>
        </w:rPr>
        <w:t>овладение умениями</w:t>
      </w:r>
      <w:r>
        <w:rPr>
          <w:b/>
        </w:rPr>
        <w:t xml:space="preserve"> </w:t>
      </w:r>
      <w:r>
        <w:t>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</w:p>
    <w:p w:rsidR="00941247" w:rsidRDefault="00941247" w:rsidP="00941247">
      <w:pPr>
        <w:numPr>
          <w:ilvl w:val="0"/>
          <w:numId w:val="2"/>
        </w:numPr>
        <w:spacing w:before="120"/>
        <w:ind w:left="426"/>
        <w:jc w:val="both"/>
        <w:rPr>
          <w:b/>
        </w:rPr>
      </w:pPr>
      <w:r>
        <w:rPr>
          <w:b/>
          <w:i/>
        </w:rPr>
        <w:t>развитие</w:t>
      </w:r>
      <w:r>
        <w:rPr>
          <w:b/>
        </w:rPr>
        <w:t xml:space="preserve"> </w:t>
      </w:r>
      <w:r>
        <w:t>познавательных интересов, интеллектуальных и творческих способностей,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технологий;</w:t>
      </w:r>
    </w:p>
    <w:p w:rsidR="00941247" w:rsidRDefault="00941247" w:rsidP="00941247">
      <w:pPr>
        <w:numPr>
          <w:ilvl w:val="0"/>
          <w:numId w:val="2"/>
        </w:numPr>
        <w:spacing w:before="120"/>
        <w:ind w:left="426"/>
        <w:jc w:val="both"/>
        <w:rPr>
          <w:b/>
        </w:rPr>
      </w:pPr>
      <w:r>
        <w:rPr>
          <w:b/>
          <w:i/>
        </w:rPr>
        <w:t xml:space="preserve"> воспитание </w:t>
      </w:r>
      <w:r>
        <w:t>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к элементу общечеловеческой культуры;</w:t>
      </w:r>
    </w:p>
    <w:p w:rsidR="00941247" w:rsidRDefault="00941247" w:rsidP="00941247">
      <w:pPr>
        <w:numPr>
          <w:ilvl w:val="0"/>
          <w:numId w:val="2"/>
        </w:numPr>
        <w:spacing w:before="120"/>
        <w:ind w:left="426"/>
        <w:jc w:val="both"/>
        <w:rPr>
          <w:b/>
        </w:rPr>
      </w:pPr>
      <w:r>
        <w:rPr>
          <w:b/>
          <w:i/>
        </w:rPr>
        <w:t>применение полученных знаний и</w:t>
      </w:r>
      <w:r>
        <w:rPr>
          <w:i/>
        </w:rPr>
        <w:t xml:space="preserve"> </w:t>
      </w:r>
      <w:r>
        <w:rPr>
          <w:b/>
          <w:i/>
        </w:rPr>
        <w:t>умений</w:t>
      </w:r>
      <w:r>
        <w:rPr>
          <w:b/>
        </w:rPr>
        <w:t xml:space="preserve"> </w:t>
      </w:r>
      <w:r>
        <w:t>для решения практических задач повседневной жизни, для обеспечения безопасности  своей жизни, рационального природопользования и охраны окружающей среды.</w:t>
      </w:r>
    </w:p>
    <w:p w:rsidR="00941247" w:rsidRDefault="00941247" w:rsidP="00941247">
      <w:pPr>
        <w:ind w:firstLine="567"/>
        <w:jc w:val="both"/>
        <w:rPr>
          <w:b/>
        </w:rPr>
      </w:pPr>
      <w:r>
        <w:rPr>
          <w:b/>
        </w:rPr>
        <w:t>Место предмета в учебном плане</w:t>
      </w:r>
    </w:p>
    <w:p w:rsidR="00941247" w:rsidRDefault="00941247" w:rsidP="00941247">
      <w:pPr>
        <w:ind w:firstLine="567"/>
        <w:jc w:val="both"/>
      </w:pPr>
      <w:r>
        <w:t xml:space="preserve">Федеральный базисный учебный план для образовательных учреждений Российской Федерации отводит 210 часов для обязательного изучения физики на ступени основного общего образования. В том числе в </w:t>
      </w:r>
      <w:r>
        <w:rPr>
          <w:lang w:val="en-US"/>
        </w:rPr>
        <w:t>VII</w:t>
      </w:r>
      <w:r>
        <w:t xml:space="preserve">, </w:t>
      </w:r>
      <w:r>
        <w:rPr>
          <w:lang w:val="en-US"/>
        </w:rPr>
        <w:t>VIII</w:t>
      </w:r>
      <w:r>
        <w:t xml:space="preserve"> и </w:t>
      </w:r>
      <w:r>
        <w:rPr>
          <w:lang w:val="en-US"/>
        </w:rPr>
        <w:t>IX</w:t>
      </w:r>
      <w:r>
        <w:t xml:space="preserve"> классах по 70 учебных часов из расчета 2 учебных часа в неделю. В примерной программе предусмотрен резерв свободного учебного времени в объеме 21 час (10%) для реализации авторских подходов, использования разнообразных форм организации учебного процесса, внедрения современных методов обучения и педагогических технологий, учета местных условий.</w:t>
      </w:r>
    </w:p>
    <w:p w:rsidR="00941247" w:rsidRDefault="00941247" w:rsidP="00941247">
      <w:pPr>
        <w:ind w:firstLine="567"/>
        <w:jc w:val="both"/>
        <w:rPr>
          <w:b/>
        </w:rPr>
      </w:pPr>
      <w:r>
        <w:rPr>
          <w:b/>
        </w:rPr>
        <w:t>Общеучебные умения, навыки и способы деятельности</w:t>
      </w:r>
    </w:p>
    <w:p w:rsidR="00941247" w:rsidRDefault="00941247" w:rsidP="00941247">
      <w:pPr>
        <w:ind w:firstLine="567"/>
        <w:jc w:val="both"/>
      </w:pPr>
      <w:r>
        <w:t>Примерная программа предусматривает формирование у школьников общеучебных умений и навыков, универсальных способов деятельности и ключевых компетенций. Приоритетами для школьного курса физики на этапе основного общего образования являются:</w:t>
      </w:r>
    </w:p>
    <w:p w:rsidR="00941247" w:rsidRDefault="00941247" w:rsidP="00941247">
      <w:pPr>
        <w:ind w:left="567" w:firstLine="720"/>
        <w:jc w:val="both"/>
        <w:rPr>
          <w:i/>
        </w:rPr>
      </w:pPr>
      <w:r>
        <w:rPr>
          <w:i/>
        </w:rPr>
        <w:t>Познавательная деятельность:</w:t>
      </w:r>
    </w:p>
    <w:p w:rsidR="00941247" w:rsidRDefault="00941247" w:rsidP="00941247">
      <w:pPr>
        <w:numPr>
          <w:ilvl w:val="0"/>
          <w:numId w:val="4"/>
        </w:numPr>
        <w:jc w:val="both"/>
      </w:pPr>
      <w:r>
        <w:t>использование для познания окружающего мира различных естественнонаучных методов: наблюдение, измерение, эксперимент, моделирование;</w:t>
      </w:r>
    </w:p>
    <w:p w:rsidR="00941247" w:rsidRDefault="00941247" w:rsidP="00941247">
      <w:pPr>
        <w:numPr>
          <w:ilvl w:val="0"/>
          <w:numId w:val="4"/>
        </w:numPr>
        <w:jc w:val="both"/>
      </w:pPr>
      <w:r>
        <w:t>формирование умений различать факты, гипотезы, причины, следствия, доказательства, законы, теории;</w:t>
      </w:r>
    </w:p>
    <w:p w:rsidR="00941247" w:rsidRDefault="00941247" w:rsidP="00941247">
      <w:pPr>
        <w:numPr>
          <w:ilvl w:val="0"/>
          <w:numId w:val="4"/>
        </w:numPr>
        <w:jc w:val="both"/>
      </w:pPr>
      <w:r>
        <w:t>овладение адекватными способами решения теоретических и экспериментальных задач;</w:t>
      </w:r>
    </w:p>
    <w:p w:rsidR="00941247" w:rsidRDefault="00941247" w:rsidP="00941247">
      <w:pPr>
        <w:numPr>
          <w:ilvl w:val="0"/>
          <w:numId w:val="4"/>
        </w:numPr>
        <w:jc w:val="both"/>
      </w:pPr>
      <w:r>
        <w:t>приобретение опыта выдвижения гипотез для объяснения известных фактов и экспериментальной проверки выдвигаемых гипотез.</w:t>
      </w:r>
    </w:p>
    <w:p w:rsidR="00941247" w:rsidRDefault="00941247" w:rsidP="00941247">
      <w:pPr>
        <w:ind w:left="720" w:firstLine="720"/>
        <w:jc w:val="both"/>
        <w:rPr>
          <w:i/>
        </w:rPr>
      </w:pPr>
      <w:r>
        <w:rPr>
          <w:i/>
        </w:rPr>
        <w:t>Информационно-коммуникативная деятельность:</w:t>
      </w:r>
    </w:p>
    <w:p w:rsidR="00941247" w:rsidRDefault="00941247" w:rsidP="00941247">
      <w:pPr>
        <w:numPr>
          <w:ilvl w:val="0"/>
          <w:numId w:val="6"/>
        </w:numPr>
        <w:jc w:val="both"/>
      </w:pPr>
      <w:r>
        <w:lastRenderedPageBreak/>
        <w:t>владение монологической и диалогической речью, развитие способности понимать точку зрения собеседника и признавать право на иное мнение;</w:t>
      </w:r>
    </w:p>
    <w:p w:rsidR="00941247" w:rsidRDefault="00941247" w:rsidP="00941247">
      <w:pPr>
        <w:numPr>
          <w:ilvl w:val="0"/>
          <w:numId w:val="8"/>
        </w:numPr>
        <w:jc w:val="both"/>
      </w:pPr>
      <w:r>
        <w:t>использование для решения познавательных и коммуникативных задач различных источников информации.</w:t>
      </w:r>
    </w:p>
    <w:p w:rsidR="00941247" w:rsidRDefault="00941247" w:rsidP="00941247">
      <w:pPr>
        <w:ind w:left="720" w:firstLine="720"/>
        <w:jc w:val="both"/>
        <w:rPr>
          <w:i/>
        </w:rPr>
      </w:pPr>
      <w:r>
        <w:rPr>
          <w:i/>
        </w:rPr>
        <w:t>Рефлексивная деятельность:</w:t>
      </w:r>
    </w:p>
    <w:p w:rsidR="00941247" w:rsidRDefault="00941247" w:rsidP="00941247">
      <w:pPr>
        <w:numPr>
          <w:ilvl w:val="0"/>
          <w:numId w:val="10"/>
        </w:numPr>
        <w:jc w:val="both"/>
      </w:pPr>
      <w:r>
        <w:t>владение навыками контроля и оценки своей деятельности, умением предвидеть возможные результаты своих действий:</w:t>
      </w:r>
    </w:p>
    <w:p w:rsidR="00941247" w:rsidRDefault="00941247" w:rsidP="00941247">
      <w:pPr>
        <w:numPr>
          <w:ilvl w:val="0"/>
          <w:numId w:val="10"/>
        </w:numPr>
        <w:jc w:val="both"/>
      </w:pPr>
      <w:r>
        <w:t>организация учебной деятельности: постановка цели, планирование, определение оптимального соотношения цели и средств.</w:t>
      </w:r>
    </w:p>
    <w:p w:rsidR="00941247" w:rsidRDefault="00941247" w:rsidP="00941247">
      <w:pPr>
        <w:ind w:firstLine="567"/>
        <w:jc w:val="both"/>
        <w:rPr>
          <w:b/>
        </w:rPr>
      </w:pPr>
      <w:r>
        <w:rPr>
          <w:b/>
        </w:rPr>
        <w:t>Результаты обучения</w:t>
      </w:r>
    </w:p>
    <w:p w:rsidR="00941247" w:rsidRDefault="00941247" w:rsidP="00941247">
      <w:pPr>
        <w:ind w:firstLine="567"/>
        <w:jc w:val="both"/>
      </w:pPr>
      <w:r>
        <w:t>Обязательные результаты изучения курса «Физика» приведены в разделе «Требования к уровню подготовки выпускников», который полностью соответствует стандарту. Требования направлены на реализацию деятельностного и личностно ориентированного подходов; освоение учащимися интеллектуальной и практической деятельности; овладение знаниями и умениями, необходимыми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:rsidR="00941247" w:rsidRDefault="00941247" w:rsidP="00941247">
      <w:pPr>
        <w:ind w:firstLine="567"/>
        <w:jc w:val="both"/>
      </w:pPr>
      <w:r>
        <w:t>Рубрика «Знать/понимать» включает требования к учебному материалу, который усваивается и воспроизводится учащимися. Выпускники должны понимать смысл изучаемых физических понятий и законов.</w:t>
      </w:r>
    </w:p>
    <w:p w:rsidR="00941247" w:rsidRDefault="00941247" w:rsidP="00941247">
      <w:pPr>
        <w:ind w:firstLine="567"/>
        <w:jc w:val="both"/>
      </w:pPr>
      <w:r>
        <w:t>Рубрика «Уметь» включает требования, основанных на более сложных видах деятельности, в том числе творческой: объяснять физические явления, представлять результаты измерений с помощью таблиц, графиков и выявлять на этой основе эмпирические зависимости, решать задачи на применение изученных физических законов, приводить примеры практического использования полученных знаний, осуществлять самостоятельный поиск учебной информации.</w:t>
      </w:r>
    </w:p>
    <w:p w:rsidR="00941247" w:rsidRDefault="00941247" w:rsidP="00541EA7">
      <w:pPr>
        <w:ind w:firstLine="567"/>
        <w:jc w:val="center"/>
      </w:pPr>
      <w:r>
        <w:t>В рубрике «Использовать приобретенные знания и умения в практической деятельности и повседневной жизни» представлены требования, выходящие за рамки учебного процесса и нацеленные на решение разнообразных жизненных задач.</w:t>
      </w:r>
    </w:p>
    <w:p w:rsidR="00941247" w:rsidRDefault="00941247" w:rsidP="00541EA7">
      <w:pPr>
        <w:jc w:val="center"/>
      </w:pPr>
    </w:p>
    <w:p w:rsidR="00941247" w:rsidRDefault="00941247" w:rsidP="00541EA7">
      <w:pPr>
        <w:ind w:right="-2"/>
        <w:jc w:val="center"/>
        <w:rPr>
          <w:b/>
        </w:rPr>
      </w:pPr>
      <w:r>
        <w:rPr>
          <w:b/>
        </w:rPr>
        <w:t>Основное содержание (</w:t>
      </w:r>
      <w:r w:rsidR="00A81910">
        <w:rPr>
          <w:b/>
        </w:rPr>
        <w:t xml:space="preserve">70 </w:t>
      </w:r>
      <w:r>
        <w:rPr>
          <w:b/>
        </w:rPr>
        <w:t>час)</w:t>
      </w:r>
    </w:p>
    <w:p w:rsidR="00923B38" w:rsidRDefault="00923B38" w:rsidP="00541EA7">
      <w:pPr>
        <w:ind w:right="-2"/>
        <w:jc w:val="center"/>
        <w:rPr>
          <w:b/>
        </w:rPr>
      </w:pPr>
    </w:p>
    <w:p w:rsidR="00941247" w:rsidRDefault="00941247" w:rsidP="00541EA7">
      <w:pPr>
        <w:shd w:val="clear" w:color="auto" w:fill="FFFFFF"/>
        <w:jc w:val="center"/>
        <w:rPr>
          <w:color w:val="000000"/>
        </w:rPr>
      </w:pPr>
    </w:p>
    <w:p w:rsidR="00941247" w:rsidRDefault="00941247" w:rsidP="00541EA7">
      <w:pPr>
        <w:pStyle w:val="a8"/>
        <w:ind w:firstLine="72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Механические явления (</w:t>
      </w:r>
      <w:r w:rsidR="00AC5EFE">
        <w:rPr>
          <w:rFonts w:ascii="Times New Roman" w:hAnsi="Times New Roman"/>
          <w:b/>
          <w:sz w:val="24"/>
        </w:rPr>
        <w:t>31</w:t>
      </w:r>
      <w:r>
        <w:rPr>
          <w:rFonts w:ascii="Times New Roman" w:hAnsi="Times New Roman"/>
          <w:b/>
          <w:sz w:val="24"/>
        </w:rPr>
        <w:t xml:space="preserve"> час)</w:t>
      </w:r>
    </w:p>
    <w:p w:rsidR="00B11A3F" w:rsidRPr="00691219" w:rsidRDefault="00B11A3F" w:rsidP="00941247">
      <w:pPr>
        <w:pStyle w:val="a8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941247" w:rsidRPr="00691219" w:rsidRDefault="00941247" w:rsidP="00941247">
      <w:pPr>
        <w:pStyle w:val="a8"/>
        <w:ind w:firstLine="720"/>
        <w:jc w:val="both"/>
        <w:rPr>
          <w:rFonts w:ascii="Times New Roman" w:hAnsi="Times New Roman"/>
          <w:sz w:val="24"/>
          <w:szCs w:val="24"/>
        </w:rPr>
      </w:pPr>
      <w:r w:rsidRPr="00691219">
        <w:rPr>
          <w:rFonts w:ascii="Times New Roman" w:hAnsi="Times New Roman"/>
          <w:sz w:val="24"/>
          <w:szCs w:val="24"/>
        </w:rPr>
        <w:t xml:space="preserve">Механическое движение. </w:t>
      </w:r>
      <w:r w:rsidRPr="00691219">
        <w:rPr>
          <w:rFonts w:ascii="Times New Roman" w:hAnsi="Times New Roman"/>
          <w:i/>
          <w:sz w:val="24"/>
          <w:szCs w:val="24"/>
        </w:rPr>
        <w:t>Относительность движения. Система отсчета.</w:t>
      </w:r>
      <w:r w:rsidRPr="00691219">
        <w:rPr>
          <w:rFonts w:ascii="Times New Roman" w:hAnsi="Times New Roman"/>
          <w:sz w:val="24"/>
          <w:szCs w:val="24"/>
        </w:rPr>
        <w:t xml:space="preserve"> </w:t>
      </w:r>
      <w:r w:rsidRPr="00691219">
        <w:rPr>
          <w:rFonts w:ascii="Times New Roman" w:hAnsi="Times New Roman"/>
          <w:i/>
          <w:sz w:val="24"/>
          <w:szCs w:val="24"/>
        </w:rPr>
        <w:t xml:space="preserve"> </w:t>
      </w:r>
      <w:r w:rsidRPr="00691219">
        <w:rPr>
          <w:rFonts w:ascii="Times New Roman" w:hAnsi="Times New Roman"/>
          <w:sz w:val="24"/>
          <w:szCs w:val="24"/>
        </w:rPr>
        <w:t xml:space="preserve">Траектория. Путь. Прямолинейное равномерное движение. </w:t>
      </w:r>
      <w:r w:rsidRPr="00691219">
        <w:rPr>
          <w:rFonts w:ascii="Times New Roman" w:hAnsi="Times New Roman"/>
          <w:color w:val="000000"/>
          <w:sz w:val="24"/>
          <w:szCs w:val="24"/>
        </w:rPr>
        <w:t>Скорость равномерного прямолинейного движения.</w:t>
      </w:r>
      <w:r w:rsidRPr="00691219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941247" w:rsidRPr="00691219" w:rsidRDefault="00941247" w:rsidP="00941247">
      <w:pPr>
        <w:pStyle w:val="a8"/>
        <w:ind w:firstLine="720"/>
        <w:jc w:val="both"/>
        <w:rPr>
          <w:rFonts w:ascii="Times New Roman" w:hAnsi="Times New Roman"/>
          <w:sz w:val="24"/>
          <w:szCs w:val="24"/>
        </w:rPr>
      </w:pPr>
      <w:r w:rsidRPr="00691219">
        <w:rPr>
          <w:rFonts w:ascii="Times New Roman" w:hAnsi="Times New Roman"/>
          <w:sz w:val="24"/>
          <w:szCs w:val="24"/>
        </w:rPr>
        <w:t>Неравномерное движение.</w:t>
      </w:r>
      <w:r w:rsidRPr="00691219">
        <w:rPr>
          <w:rFonts w:ascii="Times New Roman" w:hAnsi="Times New Roman"/>
          <w:color w:val="0000FF"/>
          <w:sz w:val="24"/>
          <w:szCs w:val="24"/>
        </w:rPr>
        <w:t xml:space="preserve"> </w:t>
      </w:r>
      <w:r w:rsidRPr="0069121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691219">
        <w:rPr>
          <w:rFonts w:ascii="Times New Roman" w:hAnsi="Times New Roman"/>
          <w:sz w:val="24"/>
          <w:szCs w:val="24"/>
        </w:rPr>
        <w:t>Мгновенная скорость.</w:t>
      </w:r>
      <w:r w:rsidRPr="00691219">
        <w:rPr>
          <w:rFonts w:ascii="Times New Roman" w:hAnsi="Times New Roman"/>
          <w:color w:val="0000FF"/>
          <w:sz w:val="24"/>
          <w:szCs w:val="24"/>
        </w:rPr>
        <w:t xml:space="preserve"> </w:t>
      </w:r>
      <w:r w:rsidRPr="00691219">
        <w:rPr>
          <w:rFonts w:ascii="Times New Roman" w:hAnsi="Times New Roman"/>
          <w:sz w:val="24"/>
          <w:szCs w:val="24"/>
        </w:rPr>
        <w:t xml:space="preserve">Ускорение. </w:t>
      </w:r>
      <w:r w:rsidRPr="00691219">
        <w:rPr>
          <w:rFonts w:ascii="Times New Roman" w:hAnsi="Times New Roman"/>
          <w:color w:val="0000FF"/>
          <w:sz w:val="24"/>
          <w:szCs w:val="24"/>
        </w:rPr>
        <w:t xml:space="preserve"> </w:t>
      </w:r>
      <w:r w:rsidRPr="00691219">
        <w:rPr>
          <w:rFonts w:ascii="Times New Roman" w:hAnsi="Times New Roman"/>
          <w:sz w:val="24"/>
          <w:szCs w:val="24"/>
        </w:rPr>
        <w:t>Равноускоренное движение. Свободное падение тел. Графики зависимости пути и скорости от времени.</w:t>
      </w:r>
    </w:p>
    <w:p w:rsidR="00941247" w:rsidRPr="00691219" w:rsidRDefault="00941247" w:rsidP="00941247">
      <w:pPr>
        <w:pStyle w:val="a8"/>
        <w:ind w:firstLine="720"/>
        <w:jc w:val="both"/>
        <w:rPr>
          <w:rFonts w:ascii="Times New Roman" w:hAnsi="Times New Roman"/>
          <w:sz w:val="24"/>
          <w:szCs w:val="24"/>
        </w:rPr>
      </w:pPr>
      <w:r w:rsidRPr="00691219">
        <w:rPr>
          <w:rFonts w:ascii="Times New Roman" w:hAnsi="Times New Roman"/>
          <w:sz w:val="24"/>
          <w:szCs w:val="24"/>
        </w:rPr>
        <w:t>Равномерное движение</w:t>
      </w:r>
      <w:r w:rsidRPr="00691219">
        <w:rPr>
          <w:rFonts w:ascii="Times New Roman" w:hAnsi="Times New Roman"/>
          <w:i/>
          <w:sz w:val="24"/>
          <w:szCs w:val="24"/>
        </w:rPr>
        <w:t xml:space="preserve"> </w:t>
      </w:r>
      <w:r w:rsidRPr="00691219">
        <w:rPr>
          <w:rFonts w:ascii="Times New Roman" w:hAnsi="Times New Roman"/>
          <w:sz w:val="24"/>
          <w:szCs w:val="24"/>
        </w:rPr>
        <w:t>по окружности. Период и частота обращения.</w:t>
      </w:r>
    </w:p>
    <w:p w:rsidR="00941247" w:rsidRPr="00691219" w:rsidRDefault="00941247" w:rsidP="00941247">
      <w:pPr>
        <w:pStyle w:val="a8"/>
        <w:ind w:firstLine="720"/>
        <w:jc w:val="both"/>
        <w:rPr>
          <w:rFonts w:ascii="Times New Roman" w:hAnsi="Times New Roman"/>
          <w:sz w:val="24"/>
          <w:szCs w:val="24"/>
        </w:rPr>
      </w:pPr>
      <w:r w:rsidRPr="00691219">
        <w:rPr>
          <w:rFonts w:ascii="Times New Roman" w:hAnsi="Times New Roman"/>
          <w:sz w:val="24"/>
          <w:szCs w:val="24"/>
        </w:rPr>
        <w:t xml:space="preserve">Явление инерции. Первый закон Ньютона. </w:t>
      </w:r>
    </w:p>
    <w:p w:rsidR="00941247" w:rsidRPr="00691219" w:rsidRDefault="00941247" w:rsidP="00941247">
      <w:pPr>
        <w:pStyle w:val="a8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91219">
        <w:rPr>
          <w:rFonts w:ascii="Times New Roman" w:hAnsi="Times New Roman"/>
          <w:color w:val="000000"/>
          <w:sz w:val="24"/>
          <w:szCs w:val="24"/>
        </w:rPr>
        <w:t xml:space="preserve">Второй закон Ньютона. Третий закон Ньютона. </w:t>
      </w:r>
    </w:p>
    <w:p w:rsidR="00941247" w:rsidRPr="00691219" w:rsidRDefault="00941247" w:rsidP="00941247">
      <w:pPr>
        <w:pStyle w:val="a8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691219">
        <w:rPr>
          <w:rFonts w:ascii="Times New Roman" w:hAnsi="Times New Roman"/>
          <w:sz w:val="24"/>
          <w:szCs w:val="24"/>
        </w:rPr>
        <w:t>Импульс. Закон сохранения импульса</w:t>
      </w:r>
      <w:r w:rsidRPr="00691219">
        <w:rPr>
          <w:rFonts w:ascii="Times New Roman" w:hAnsi="Times New Roman"/>
          <w:i/>
          <w:sz w:val="24"/>
          <w:szCs w:val="24"/>
        </w:rPr>
        <w:t>. Реактивное движение.</w:t>
      </w:r>
    </w:p>
    <w:p w:rsidR="00941247" w:rsidRPr="00691219" w:rsidRDefault="00941247" w:rsidP="008F2055">
      <w:pPr>
        <w:pStyle w:val="a8"/>
        <w:ind w:firstLine="720"/>
        <w:rPr>
          <w:sz w:val="24"/>
          <w:szCs w:val="24"/>
        </w:rPr>
      </w:pPr>
      <w:r w:rsidRPr="00691219">
        <w:rPr>
          <w:rFonts w:ascii="Times New Roman" w:hAnsi="Times New Roman"/>
          <w:sz w:val="24"/>
          <w:szCs w:val="24"/>
        </w:rPr>
        <w:t>Кинетическая энергия. Потенциальная энергия взаимодействующих тел. Закон сохранения механической энергии</w:t>
      </w:r>
      <w:r w:rsidRPr="00691219">
        <w:rPr>
          <w:rFonts w:ascii="Times New Roman" w:hAnsi="Times New Roman" w:cs="Times New Roman"/>
          <w:sz w:val="24"/>
          <w:szCs w:val="24"/>
        </w:rPr>
        <w:t xml:space="preserve">.  </w:t>
      </w:r>
      <w:r w:rsidR="00A60E08" w:rsidRPr="00691219">
        <w:rPr>
          <w:rFonts w:ascii="Times New Roman" w:hAnsi="Times New Roman" w:cs="Times New Roman"/>
          <w:sz w:val="24"/>
          <w:szCs w:val="24"/>
        </w:rPr>
        <w:t>М</w:t>
      </w:r>
      <w:r w:rsidRPr="00691219">
        <w:rPr>
          <w:rFonts w:ascii="Times New Roman" w:hAnsi="Times New Roman" w:cs="Times New Roman"/>
          <w:sz w:val="24"/>
          <w:szCs w:val="24"/>
        </w:rPr>
        <w:t>еханические колебания. Период, частот</w:t>
      </w:r>
      <w:r w:rsidR="002C56BA" w:rsidRPr="00691219">
        <w:rPr>
          <w:rFonts w:ascii="Times New Roman" w:hAnsi="Times New Roman" w:cs="Times New Roman"/>
          <w:sz w:val="24"/>
          <w:szCs w:val="24"/>
        </w:rPr>
        <w:t xml:space="preserve">а и амплитуда колебаний. Период </w:t>
      </w:r>
      <w:r w:rsidRPr="00691219">
        <w:rPr>
          <w:rFonts w:ascii="Times New Roman" w:hAnsi="Times New Roman" w:cs="Times New Roman"/>
          <w:sz w:val="24"/>
          <w:szCs w:val="24"/>
        </w:rPr>
        <w:t>колебаний математического и пружинного маятников</w:t>
      </w:r>
      <w:r w:rsidRPr="00691219">
        <w:rPr>
          <w:rFonts w:ascii="Times New Roman" w:hAnsi="Times New Roman" w:cs="Times New Roman"/>
          <w:i/>
          <w:sz w:val="24"/>
          <w:szCs w:val="24"/>
        </w:rPr>
        <w:t>.</w:t>
      </w:r>
      <w:r w:rsidR="002C56BA" w:rsidRPr="0069121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637CE" w:rsidRPr="00691219">
        <w:rPr>
          <w:rFonts w:ascii="Times New Roman" w:hAnsi="Times New Roman" w:cs="Times New Roman"/>
          <w:sz w:val="24"/>
          <w:szCs w:val="24"/>
        </w:rPr>
        <w:t>Свободные и вынужденные колебания.</w:t>
      </w:r>
      <w:r w:rsidR="002C56BA" w:rsidRPr="00691219">
        <w:rPr>
          <w:rFonts w:ascii="Times New Roman" w:hAnsi="Times New Roman" w:cs="Times New Roman"/>
          <w:sz w:val="24"/>
          <w:szCs w:val="24"/>
        </w:rPr>
        <w:t xml:space="preserve"> Резонанс</w:t>
      </w:r>
      <w:r w:rsidR="002C56BA" w:rsidRPr="00691219">
        <w:rPr>
          <w:sz w:val="24"/>
          <w:szCs w:val="24"/>
        </w:rPr>
        <w:t>.</w:t>
      </w:r>
    </w:p>
    <w:p w:rsidR="00941247" w:rsidRDefault="00941247" w:rsidP="00B11A3F">
      <w:pPr>
        <w:shd w:val="clear" w:color="auto" w:fill="FFFFFF"/>
        <w:spacing w:before="178"/>
        <w:ind w:right="10" w:firstLine="709"/>
        <w:rPr>
          <w:color w:val="000000"/>
        </w:rPr>
      </w:pPr>
      <w:r>
        <w:rPr>
          <w:color w:val="000000"/>
        </w:rPr>
        <w:t xml:space="preserve">Механические волны. </w:t>
      </w:r>
      <w:r>
        <w:rPr>
          <w:i/>
          <w:color w:val="000000"/>
        </w:rPr>
        <w:t>Длина волны</w:t>
      </w:r>
      <w:r>
        <w:rPr>
          <w:color w:val="000000"/>
        </w:rPr>
        <w:t>. Звук.</w:t>
      </w:r>
    </w:p>
    <w:p w:rsidR="00941247" w:rsidRDefault="00941247" w:rsidP="00941247">
      <w:pPr>
        <w:pStyle w:val="a6"/>
        <w:ind w:firstLine="709"/>
        <w:rPr>
          <w:i/>
          <w:sz w:val="24"/>
        </w:rPr>
      </w:pPr>
      <w:r>
        <w:rPr>
          <w:b/>
          <w:i/>
          <w:sz w:val="24"/>
        </w:rPr>
        <w:t>Демонстрации</w:t>
      </w:r>
    </w:p>
    <w:p w:rsidR="00941247" w:rsidRDefault="00941247" w:rsidP="00941247">
      <w:pPr>
        <w:pStyle w:val="a6"/>
        <w:rPr>
          <w:sz w:val="24"/>
        </w:rPr>
      </w:pPr>
      <w:r>
        <w:rPr>
          <w:sz w:val="24"/>
        </w:rPr>
        <w:t>Равномерное прямолинейное движение.</w:t>
      </w:r>
    </w:p>
    <w:p w:rsidR="00941247" w:rsidRDefault="00941247" w:rsidP="00941247">
      <w:pPr>
        <w:pStyle w:val="a6"/>
        <w:rPr>
          <w:sz w:val="24"/>
        </w:rPr>
      </w:pPr>
      <w:r>
        <w:rPr>
          <w:sz w:val="24"/>
        </w:rPr>
        <w:lastRenderedPageBreak/>
        <w:t>Относительность движения.</w:t>
      </w:r>
    </w:p>
    <w:p w:rsidR="00941247" w:rsidRDefault="00941247" w:rsidP="00941247">
      <w:pPr>
        <w:pStyle w:val="a6"/>
        <w:rPr>
          <w:color w:val="auto"/>
          <w:sz w:val="24"/>
        </w:rPr>
      </w:pPr>
      <w:r>
        <w:rPr>
          <w:color w:val="auto"/>
          <w:sz w:val="24"/>
        </w:rPr>
        <w:t>Равноускоренное движение.</w:t>
      </w:r>
    </w:p>
    <w:p w:rsidR="00941247" w:rsidRPr="00B11A3F" w:rsidRDefault="00941247" w:rsidP="00941247">
      <w:pPr>
        <w:pStyle w:val="a6"/>
        <w:rPr>
          <w:i/>
          <w:sz w:val="24"/>
        </w:rPr>
      </w:pPr>
      <w:r>
        <w:rPr>
          <w:sz w:val="24"/>
        </w:rPr>
        <w:t>Свободное падение тел в трубке Ньютона.</w:t>
      </w:r>
    </w:p>
    <w:p w:rsidR="00941247" w:rsidRDefault="00941247" w:rsidP="00941247">
      <w:pPr>
        <w:pStyle w:val="a6"/>
        <w:rPr>
          <w:sz w:val="24"/>
        </w:rPr>
      </w:pPr>
      <w:r>
        <w:rPr>
          <w:sz w:val="24"/>
        </w:rPr>
        <w:t>Направление скорости при равномерном движении по окружности.</w:t>
      </w:r>
    </w:p>
    <w:p w:rsidR="00941247" w:rsidRDefault="00941247" w:rsidP="00941247">
      <w:pPr>
        <w:pStyle w:val="a6"/>
        <w:rPr>
          <w:sz w:val="24"/>
        </w:rPr>
      </w:pPr>
      <w:r>
        <w:rPr>
          <w:sz w:val="24"/>
        </w:rPr>
        <w:t>Второй закон Ньютона.</w:t>
      </w:r>
    </w:p>
    <w:p w:rsidR="00941247" w:rsidRDefault="00941247" w:rsidP="00941247">
      <w:pPr>
        <w:pStyle w:val="a6"/>
        <w:rPr>
          <w:sz w:val="24"/>
        </w:rPr>
      </w:pPr>
      <w:r>
        <w:rPr>
          <w:sz w:val="24"/>
        </w:rPr>
        <w:t>Третий закон Ньютона.</w:t>
      </w:r>
    </w:p>
    <w:p w:rsidR="00941247" w:rsidRDefault="00941247" w:rsidP="00941247">
      <w:pPr>
        <w:pStyle w:val="a6"/>
        <w:rPr>
          <w:sz w:val="24"/>
        </w:rPr>
      </w:pPr>
      <w:r>
        <w:rPr>
          <w:sz w:val="24"/>
        </w:rPr>
        <w:t>Закон сохранения импульса.</w:t>
      </w:r>
    </w:p>
    <w:p w:rsidR="00941247" w:rsidRDefault="00941247" w:rsidP="00941247">
      <w:pPr>
        <w:pStyle w:val="a6"/>
        <w:rPr>
          <w:sz w:val="24"/>
        </w:rPr>
      </w:pPr>
      <w:r>
        <w:rPr>
          <w:sz w:val="24"/>
        </w:rPr>
        <w:t>Реактивное движение.</w:t>
      </w:r>
    </w:p>
    <w:p w:rsidR="00941247" w:rsidRDefault="00941247" w:rsidP="00941247">
      <w:pPr>
        <w:pStyle w:val="a6"/>
        <w:rPr>
          <w:sz w:val="24"/>
        </w:rPr>
      </w:pPr>
      <w:r>
        <w:rPr>
          <w:sz w:val="24"/>
        </w:rPr>
        <w:t>Изменение энергии тела при совершении работы.</w:t>
      </w:r>
    </w:p>
    <w:p w:rsidR="00941247" w:rsidRDefault="00941247" w:rsidP="00941247">
      <w:pPr>
        <w:pStyle w:val="a6"/>
        <w:rPr>
          <w:sz w:val="24"/>
        </w:rPr>
      </w:pPr>
      <w:r>
        <w:rPr>
          <w:sz w:val="24"/>
        </w:rPr>
        <w:t>Превращения механической энергии из одной формы в другую.</w:t>
      </w:r>
    </w:p>
    <w:p w:rsidR="00941247" w:rsidRDefault="00941247" w:rsidP="00941247">
      <w:pPr>
        <w:pStyle w:val="a6"/>
        <w:rPr>
          <w:sz w:val="24"/>
        </w:rPr>
      </w:pPr>
      <w:r>
        <w:rPr>
          <w:sz w:val="24"/>
        </w:rPr>
        <w:t>Механические колебания.</w:t>
      </w:r>
    </w:p>
    <w:p w:rsidR="00941247" w:rsidRDefault="00941247" w:rsidP="00941247">
      <w:pPr>
        <w:pStyle w:val="a6"/>
        <w:rPr>
          <w:sz w:val="24"/>
        </w:rPr>
      </w:pPr>
      <w:r>
        <w:rPr>
          <w:sz w:val="24"/>
        </w:rPr>
        <w:t>Механические волны.</w:t>
      </w:r>
    </w:p>
    <w:p w:rsidR="00941247" w:rsidRDefault="00941247" w:rsidP="00941247">
      <w:pPr>
        <w:pStyle w:val="a6"/>
        <w:rPr>
          <w:sz w:val="24"/>
        </w:rPr>
      </w:pPr>
      <w:r>
        <w:rPr>
          <w:sz w:val="24"/>
        </w:rPr>
        <w:t>Звуковые колебания.</w:t>
      </w:r>
    </w:p>
    <w:p w:rsidR="00941247" w:rsidRDefault="00941247" w:rsidP="00941247">
      <w:pPr>
        <w:pStyle w:val="a6"/>
        <w:rPr>
          <w:sz w:val="24"/>
        </w:rPr>
      </w:pPr>
      <w:r>
        <w:rPr>
          <w:sz w:val="24"/>
        </w:rPr>
        <w:t>Условия распространения звука.</w:t>
      </w:r>
    </w:p>
    <w:p w:rsidR="005068A8" w:rsidRDefault="005068A8" w:rsidP="00941247">
      <w:pPr>
        <w:pStyle w:val="a6"/>
        <w:rPr>
          <w:sz w:val="24"/>
        </w:rPr>
      </w:pPr>
    </w:p>
    <w:p w:rsidR="00941247" w:rsidRDefault="00941247" w:rsidP="00941247">
      <w:pPr>
        <w:shd w:val="clear" w:color="auto" w:fill="FFFFFF"/>
        <w:jc w:val="center"/>
        <w:rPr>
          <w:b/>
          <w:i/>
          <w:color w:val="000000"/>
        </w:rPr>
      </w:pPr>
      <w:r>
        <w:rPr>
          <w:b/>
          <w:i/>
          <w:color w:val="000000"/>
        </w:rPr>
        <w:t>Лабораторные работы и опыты</w:t>
      </w:r>
    </w:p>
    <w:p w:rsidR="003660E5" w:rsidRDefault="003660E5" w:rsidP="00941247">
      <w:pPr>
        <w:shd w:val="clear" w:color="auto" w:fill="FFFFFF"/>
        <w:jc w:val="center"/>
        <w:rPr>
          <w:b/>
          <w:i/>
          <w:color w:val="000000"/>
        </w:rPr>
      </w:pPr>
    </w:p>
    <w:p w:rsidR="00941247" w:rsidRDefault="00941247" w:rsidP="00941247">
      <w:pPr>
        <w:shd w:val="clear" w:color="auto" w:fill="FFFFFF"/>
      </w:pPr>
      <w:r>
        <w:t>Измерение ускорения прямолинейного равноускоренного движения.</w:t>
      </w:r>
    </w:p>
    <w:p w:rsidR="00E42EEF" w:rsidRDefault="00E42EEF" w:rsidP="00941247">
      <w:pPr>
        <w:shd w:val="clear" w:color="auto" w:fill="FFFFFF"/>
      </w:pPr>
      <w:r>
        <w:t>Изучение движения конического маятника.</w:t>
      </w:r>
    </w:p>
    <w:p w:rsidR="00941247" w:rsidRDefault="00941247" w:rsidP="00941247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Исследование силы трения скольжения. Измерение коэффициента трения скольжения.</w:t>
      </w:r>
    </w:p>
    <w:p w:rsidR="00941247" w:rsidRDefault="00941247" w:rsidP="00941247">
      <w:pPr>
        <w:pStyle w:val="a6"/>
        <w:rPr>
          <w:color w:val="auto"/>
          <w:sz w:val="24"/>
        </w:rPr>
      </w:pPr>
      <w:r>
        <w:rPr>
          <w:color w:val="auto"/>
          <w:sz w:val="24"/>
        </w:rPr>
        <w:t>Изучение колебаний</w:t>
      </w:r>
      <w:r w:rsidR="009233C5">
        <w:rPr>
          <w:color w:val="auto"/>
          <w:sz w:val="24"/>
        </w:rPr>
        <w:t xml:space="preserve"> нитяного</w:t>
      </w:r>
      <w:r>
        <w:rPr>
          <w:color w:val="auto"/>
          <w:sz w:val="24"/>
        </w:rPr>
        <w:t xml:space="preserve"> маятника</w:t>
      </w:r>
      <w:r w:rsidR="00E42EEF">
        <w:rPr>
          <w:color w:val="auto"/>
          <w:sz w:val="24"/>
        </w:rPr>
        <w:t>.</w:t>
      </w:r>
      <w:r>
        <w:rPr>
          <w:color w:val="auto"/>
          <w:sz w:val="24"/>
        </w:rPr>
        <w:t xml:space="preserve"> </w:t>
      </w:r>
    </w:p>
    <w:p w:rsidR="003660E5" w:rsidRDefault="003660E5" w:rsidP="00941247">
      <w:pPr>
        <w:pStyle w:val="a6"/>
        <w:rPr>
          <w:color w:val="auto"/>
          <w:sz w:val="24"/>
        </w:rPr>
      </w:pPr>
    </w:p>
    <w:p w:rsidR="00941247" w:rsidRDefault="00941247" w:rsidP="00941247">
      <w:pPr>
        <w:pStyle w:val="a8"/>
        <w:ind w:firstLine="720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Тепловые явления (3</w:t>
      </w:r>
      <w:r w:rsidR="003660E5">
        <w:rPr>
          <w:rFonts w:ascii="Times New Roman" w:hAnsi="Times New Roman"/>
          <w:b/>
          <w:color w:val="000000"/>
          <w:sz w:val="24"/>
        </w:rPr>
        <w:t>1</w:t>
      </w:r>
      <w:r>
        <w:rPr>
          <w:rFonts w:ascii="Times New Roman" w:hAnsi="Times New Roman"/>
          <w:b/>
          <w:color w:val="000000"/>
          <w:sz w:val="24"/>
        </w:rPr>
        <w:t xml:space="preserve"> час)</w:t>
      </w:r>
    </w:p>
    <w:p w:rsidR="003660E5" w:rsidRDefault="003660E5" w:rsidP="00941247">
      <w:pPr>
        <w:pStyle w:val="a8"/>
        <w:ind w:firstLine="720"/>
        <w:jc w:val="center"/>
        <w:rPr>
          <w:rFonts w:ascii="Times New Roman" w:hAnsi="Times New Roman"/>
          <w:b/>
          <w:color w:val="000000"/>
          <w:sz w:val="24"/>
        </w:rPr>
      </w:pPr>
    </w:p>
    <w:p w:rsidR="00941247" w:rsidRDefault="00941247" w:rsidP="00941247">
      <w:pPr>
        <w:pStyle w:val="a8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</w:t>
      </w:r>
    </w:p>
    <w:p w:rsidR="00941247" w:rsidRDefault="00941247" w:rsidP="00941247">
      <w:pPr>
        <w:pStyle w:val="Normal"/>
        <w:ind w:firstLine="709"/>
        <w:jc w:val="both"/>
        <w:rPr>
          <w:sz w:val="24"/>
        </w:rPr>
      </w:pPr>
      <w:r>
        <w:rPr>
          <w:color w:val="000000"/>
          <w:sz w:val="24"/>
        </w:rPr>
        <w:t>Тепловое движение.</w:t>
      </w:r>
      <w:r>
        <w:rPr>
          <w:color w:val="FF0000"/>
          <w:sz w:val="24"/>
        </w:rPr>
        <w:t xml:space="preserve"> </w:t>
      </w:r>
      <w:r>
        <w:rPr>
          <w:sz w:val="24"/>
        </w:rPr>
        <w:t xml:space="preserve">Тепловое равновесие. Температура и ее измерение. Связь температуры со средней скоростью </w:t>
      </w:r>
      <w:r>
        <w:rPr>
          <w:color w:val="000000"/>
          <w:sz w:val="24"/>
        </w:rPr>
        <w:t xml:space="preserve">теплового </w:t>
      </w:r>
      <w:r>
        <w:rPr>
          <w:sz w:val="24"/>
        </w:rPr>
        <w:t>хаотического движения частиц.</w:t>
      </w:r>
    </w:p>
    <w:p w:rsidR="00941247" w:rsidRDefault="00941247" w:rsidP="00941247">
      <w:pPr>
        <w:pStyle w:val="Normal"/>
        <w:ind w:firstLine="709"/>
        <w:jc w:val="both"/>
        <w:rPr>
          <w:sz w:val="24"/>
        </w:rPr>
      </w:pPr>
      <w:r>
        <w:rPr>
          <w:sz w:val="24"/>
        </w:rPr>
        <w:t>Внутренняя энергия. Работа и теплопередача как способы изменения внутренней энергии тела. Виды теплопередачи: теплопроводность, конвекция, излучение. Количество теплоты. Удельная теплоемкость. Закон сохранения энергии в тепловых процессах. Необратимость процессов теплопередачи.</w:t>
      </w:r>
    </w:p>
    <w:p w:rsidR="00941247" w:rsidRDefault="00941247" w:rsidP="00941247">
      <w:pPr>
        <w:shd w:val="clear" w:color="auto" w:fill="FFFFFF"/>
        <w:spacing w:before="5"/>
        <w:ind w:left="10" w:right="5" w:firstLine="283"/>
        <w:jc w:val="both"/>
      </w:pPr>
      <w:r>
        <w:t>Испарение и конденсация. Насыщенный пар. Влажность воздуха. Кипение</w:t>
      </w:r>
      <w:r>
        <w:rPr>
          <w:i/>
        </w:rPr>
        <w:t xml:space="preserve">. </w:t>
      </w:r>
      <w:r>
        <w:t xml:space="preserve">Плавление и кристаллизация. </w:t>
      </w:r>
      <w:r>
        <w:rPr>
          <w:i/>
        </w:rPr>
        <w:t>Удельная теплота плавления и парообразования. Удельная теплота сгорания.</w:t>
      </w:r>
      <w:r>
        <w:t xml:space="preserve"> Расчет количества теплоты при теплообмене.</w:t>
      </w:r>
    </w:p>
    <w:p w:rsidR="00941247" w:rsidRDefault="00941247" w:rsidP="00941247">
      <w:pPr>
        <w:shd w:val="clear" w:color="auto" w:fill="FFFFFF"/>
        <w:spacing w:before="5"/>
        <w:ind w:left="10" w:right="5" w:firstLine="283"/>
        <w:jc w:val="both"/>
        <w:rPr>
          <w:i/>
        </w:rPr>
      </w:pPr>
      <w:r>
        <w:t xml:space="preserve">Принципы работы тепловых двигателей. </w:t>
      </w:r>
      <w:r>
        <w:rPr>
          <w:i/>
        </w:rPr>
        <w:t xml:space="preserve">Паровая турбина. Двигатель внутреннего сгорания. Реактивный двигатель. КПД теплового двигателя. </w:t>
      </w:r>
    </w:p>
    <w:p w:rsidR="00941247" w:rsidRDefault="00941247" w:rsidP="00941247">
      <w:pPr>
        <w:pStyle w:val="10"/>
        <w:spacing w:line="240" w:lineRule="auto"/>
        <w:ind w:firstLine="851"/>
        <w:rPr>
          <w:i/>
        </w:rPr>
      </w:pPr>
      <w:r>
        <w:t xml:space="preserve">Преобразования энергии в тепловых машинах. </w:t>
      </w:r>
      <w:r>
        <w:rPr>
          <w:i/>
        </w:rPr>
        <w:t>Экологические проблемы использования тепловых машин.</w:t>
      </w:r>
    </w:p>
    <w:p w:rsidR="00941247" w:rsidRDefault="00941247" w:rsidP="00941247">
      <w:pPr>
        <w:shd w:val="clear" w:color="auto" w:fill="FFFFFF"/>
        <w:spacing w:before="154"/>
        <w:ind w:left="331" w:firstLine="378"/>
        <w:rPr>
          <w:b/>
        </w:rPr>
      </w:pPr>
      <w:r>
        <w:rPr>
          <w:b/>
          <w:i/>
        </w:rPr>
        <w:t>Демонстрации</w:t>
      </w:r>
    </w:p>
    <w:p w:rsidR="00941247" w:rsidRDefault="00941247" w:rsidP="00941247">
      <w:pPr>
        <w:shd w:val="clear" w:color="auto" w:fill="FFFFFF"/>
        <w:ind w:left="329" w:hanging="329"/>
      </w:pPr>
      <w:r>
        <w:t>Сохранение объема жидкости при изменении  формы сосуда.</w:t>
      </w:r>
    </w:p>
    <w:p w:rsidR="00941247" w:rsidRDefault="00941247" w:rsidP="00941247">
      <w:pPr>
        <w:shd w:val="clear" w:color="auto" w:fill="FFFFFF"/>
        <w:ind w:left="329" w:hanging="329"/>
      </w:pPr>
      <w:r>
        <w:t>Изменение внутренней энергии тела при совершении работы и при теплопередаче.</w:t>
      </w:r>
    </w:p>
    <w:p w:rsidR="00941247" w:rsidRDefault="00941247" w:rsidP="00941247">
      <w:pPr>
        <w:shd w:val="clear" w:color="auto" w:fill="FFFFFF"/>
        <w:ind w:left="329" w:hanging="329"/>
      </w:pPr>
      <w:r>
        <w:t>Теплопроводность различных материалов.</w:t>
      </w:r>
    </w:p>
    <w:p w:rsidR="00941247" w:rsidRDefault="00941247" w:rsidP="00941247">
      <w:pPr>
        <w:shd w:val="clear" w:color="auto" w:fill="FFFFFF"/>
        <w:ind w:left="329" w:hanging="329"/>
      </w:pPr>
      <w:r>
        <w:t>Конвекция в жидкостях и газах.</w:t>
      </w:r>
    </w:p>
    <w:p w:rsidR="00941247" w:rsidRDefault="00941247" w:rsidP="00941247">
      <w:pPr>
        <w:shd w:val="clear" w:color="auto" w:fill="FFFFFF"/>
        <w:ind w:left="329" w:hanging="329"/>
      </w:pPr>
      <w:r>
        <w:t>Теплопередача путем излучения.</w:t>
      </w:r>
    </w:p>
    <w:p w:rsidR="00941247" w:rsidRDefault="00941247" w:rsidP="00941247">
      <w:pPr>
        <w:shd w:val="clear" w:color="auto" w:fill="FFFFFF"/>
        <w:ind w:left="329" w:hanging="329"/>
      </w:pPr>
      <w:r>
        <w:t>Сравнение удельных теплоемкостей различных веществ.</w:t>
      </w:r>
    </w:p>
    <w:p w:rsidR="00941247" w:rsidRDefault="00941247" w:rsidP="00941247">
      <w:pPr>
        <w:shd w:val="clear" w:color="auto" w:fill="FFFFFF"/>
        <w:ind w:left="329" w:hanging="329"/>
      </w:pPr>
      <w:r>
        <w:t>Явление испарения.</w:t>
      </w:r>
    </w:p>
    <w:p w:rsidR="00941247" w:rsidRDefault="00941247" w:rsidP="00941247">
      <w:pPr>
        <w:shd w:val="clear" w:color="auto" w:fill="FFFFFF"/>
        <w:ind w:left="329" w:hanging="329"/>
      </w:pPr>
      <w:r>
        <w:t>Кипение воды.</w:t>
      </w:r>
    </w:p>
    <w:p w:rsidR="00941247" w:rsidRDefault="00941247" w:rsidP="00941247">
      <w:pPr>
        <w:shd w:val="clear" w:color="auto" w:fill="FFFFFF"/>
        <w:ind w:left="329" w:hanging="329"/>
      </w:pPr>
      <w:r>
        <w:t>Постоянство температуры кипения жидкости.</w:t>
      </w:r>
    </w:p>
    <w:p w:rsidR="00941247" w:rsidRDefault="00941247" w:rsidP="00941247">
      <w:pPr>
        <w:shd w:val="clear" w:color="auto" w:fill="FFFFFF"/>
        <w:ind w:left="329" w:hanging="329"/>
      </w:pPr>
      <w:r>
        <w:t>Явления плавления и кристаллизации.</w:t>
      </w:r>
    </w:p>
    <w:p w:rsidR="00941247" w:rsidRDefault="00941247" w:rsidP="00941247">
      <w:pPr>
        <w:shd w:val="clear" w:color="auto" w:fill="FFFFFF"/>
        <w:ind w:left="329" w:hanging="329"/>
      </w:pPr>
      <w:r>
        <w:t>Измерение влажности воздуха психрометром или гигрометром.</w:t>
      </w:r>
    </w:p>
    <w:p w:rsidR="00941247" w:rsidRDefault="00941247" w:rsidP="00941247">
      <w:pPr>
        <w:shd w:val="clear" w:color="auto" w:fill="FFFFFF"/>
        <w:ind w:left="329" w:hanging="329"/>
      </w:pPr>
      <w:r>
        <w:t>Устройство четырехтактного двигателя внутреннего сгорания.</w:t>
      </w:r>
    </w:p>
    <w:p w:rsidR="00941247" w:rsidRDefault="00941247" w:rsidP="00941247">
      <w:pPr>
        <w:shd w:val="clear" w:color="auto" w:fill="FFFFFF"/>
        <w:ind w:left="329" w:hanging="329"/>
      </w:pPr>
      <w:r>
        <w:t>Устройство паровой турбины</w:t>
      </w:r>
    </w:p>
    <w:p w:rsidR="00436199" w:rsidRDefault="00436199" w:rsidP="00941247">
      <w:pPr>
        <w:shd w:val="clear" w:color="auto" w:fill="FFFFFF"/>
        <w:ind w:left="329" w:hanging="329"/>
        <w:rPr>
          <w:b/>
        </w:rPr>
      </w:pPr>
    </w:p>
    <w:p w:rsidR="00941247" w:rsidRDefault="00941247" w:rsidP="00941247">
      <w:pPr>
        <w:shd w:val="clear" w:color="auto" w:fill="FFFFFF"/>
        <w:jc w:val="center"/>
        <w:rPr>
          <w:b/>
          <w:color w:val="000000"/>
        </w:rPr>
      </w:pPr>
      <w:r>
        <w:rPr>
          <w:b/>
          <w:i/>
          <w:color w:val="000000"/>
        </w:rPr>
        <w:t>Лабораторные работы и опыты</w:t>
      </w:r>
    </w:p>
    <w:p w:rsidR="00CF7AF1" w:rsidRPr="00464F68" w:rsidRDefault="00E22762" w:rsidP="00464F68">
      <w:pPr>
        <w:shd w:val="clear" w:color="auto" w:fill="FFFFFF"/>
        <w:rPr>
          <w:color w:val="000000"/>
        </w:rPr>
      </w:pPr>
      <w:r w:rsidRPr="00464F68">
        <w:rPr>
          <w:color w:val="000000"/>
        </w:rPr>
        <w:t>Сравнение количеств теплоты при смешивании воды разной температуры</w:t>
      </w:r>
    </w:p>
    <w:p w:rsidR="00007ABD" w:rsidRDefault="00007ABD" w:rsidP="00007ABD">
      <w:pPr>
        <w:pStyle w:val="10"/>
        <w:spacing w:line="240" w:lineRule="auto"/>
        <w:ind w:firstLine="0"/>
      </w:pPr>
      <w:r>
        <w:t>Измерение влажности воздуха</w:t>
      </w:r>
    </w:p>
    <w:p w:rsidR="006411CE" w:rsidRDefault="006411CE" w:rsidP="00007ABD">
      <w:pPr>
        <w:pStyle w:val="10"/>
        <w:spacing w:line="240" w:lineRule="auto"/>
        <w:ind w:firstLine="0"/>
      </w:pPr>
    </w:p>
    <w:p w:rsidR="004A4DBF" w:rsidRDefault="004A4DBF" w:rsidP="006411CE">
      <w:pPr>
        <w:pStyle w:val="10"/>
        <w:spacing w:line="240" w:lineRule="auto"/>
        <w:ind w:firstLine="0"/>
        <w:jc w:val="center"/>
        <w:rPr>
          <w:b/>
        </w:rPr>
      </w:pPr>
      <w:r w:rsidRPr="006411CE">
        <w:rPr>
          <w:b/>
        </w:rPr>
        <w:t xml:space="preserve">Требования к уровню подготовки </w:t>
      </w:r>
      <w:r w:rsidR="00103657">
        <w:rPr>
          <w:b/>
        </w:rPr>
        <w:t>учащихся</w:t>
      </w:r>
    </w:p>
    <w:p w:rsidR="006411CE" w:rsidRPr="006411CE" w:rsidRDefault="006411CE" w:rsidP="006411CE">
      <w:pPr>
        <w:pStyle w:val="10"/>
        <w:spacing w:line="240" w:lineRule="auto"/>
        <w:ind w:firstLine="0"/>
        <w:jc w:val="center"/>
        <w:rPr>
          <w:b/>
        </w:rPr>
      </w:pPr>
    </w:p>
    <w:p w:rsidR="004A4DBF" w:rsidRDefault="004A4DBF" w:rsidP="004A4DBF">
      <w:pPr>
        <w:ind w:firstLine="567"/>
        <w:jc w:val="both"/>
        <w:rPr>
          <w:b/>
        </w:rPr>
      </w:pPr>
      <w:r>
        <w:rPr>
          <w:b/>
        </w:rPr>
        <w:t>В результате изучения физики ученик 8 класса должен</w:t>
      </w:r>
    </w:p>
    <w:p w:rsidR="004A4DBF" w:rsidRDefault="004A4DBF" w:rsidP="004A4DBF">
      <w:pPr>
        <w:ind w:firstLine="567"/>
        <w:jc w:val="both"/>
        <w:rPr>
          <w:b/>
        </w:rPr>
      </w:pPr>
      <w:r>
        <w:rPr>
          <w:b/>
        </w:rPr>
        <w:t>знать/понимать</w:t>
      </w:r>
    </w:p>
    <w:p w:rsidR="004A4DBF" w:rsidRDefault="004A4DBF" w:rsidP="004A4DBF">
      <w:pPr>
        <w:numPr>
          <w:ilvl w:val="0"/>
          <w:numId w:val="13"/>
        </w:numPr>
        <w:spacing w:before="60"/>
        <w:jc w:val="both"/>
      </w:pPr>
      <w:r>
        <w:rPr>
          <w:b/>
          <w:i/>
        </w:rPr>
        <w:t>смысл понятий:</w:t>
      </w:r>
      <w:r>
        <w:t xml:space="preserve"> физическое явление, физический закон, вещество, взаимодействие;</w:t>
      </w:r>
    </w:p>
    <w:p w:rsidR="004A4DBF" w:rsidRDefault="004A4DBF" w:rsidP="004A4DBF">
      <w:pPr>
        <w:numPr>
          <w:ilvl w:val="0"/>
          <w:numId w:val="13"/>
        </w:numPr>
        <w:spacing w:before="60"/>
        <w:jc w:val="both"/>
      </w:pPr>
      <w:r>
        <w:rPr>
          <w:b/>
          <w:i/>
        </w:rPr>
        <w:t>смысл физических величин:</w:t>
      </w:r>
      <w:r>
        <w:rPr>
          <w:b/>
        </w:rPr>
        <w:t xml:space="preserve"> </w:t>
      </w:r>
      <w:r>
        <w:t>путь, скорость, ускорение, масса, плотность, сила, давление, импульс, работа, мощность, кинетическая энергия, потенциальная энергия, коэффициент полезного действия, внутренняя энергия, температура, количество теплоты, удельная теплоемкость;</w:t>
      </w:r>
    </w:p>
    <w:p w:rsidR="004A4DBF" w:rsidRDefault="004A4DBF" w:rsidP="004A4DBF">
      <w:pPr>
        <w:numPr>
          <w:ilvl w:val="0"/>
          <w:numId w:val="13"/>
        </w:numPr>
        <w:spacing w:before="60"/>
        <w:jc w:val="both"/>
      </w:pPr>
      <w:r>
        <w:rPr>
          <w:b/>
          <w:i/>
        </w:rPr>
        <w:t>смысл физических законов:</w:t>
      </w:r>
      <w:r>
        <w:rPr>
          <w:b/>
        </w:rPr>
        <w:t xml:space="preserve"> </w:t>
      </w:r>
      <w:r>
        <w:t>Паскаля, Архимеда, Ньютона, всемирного тяготения, сохранения импульса и механической энергии, сохранения энергии в тепловых процессах;</w:t>
      </w:r>
    </w:p>
    <w:p w:rsidR="004A4DBF" w:rsidRDefault="004A4DBF" w:rsidP="004A4DBF">
      <w:pPr>
        <w:spacing w:before="240"/>
        <w:ind w:firstLine="567"/>
        <w:jc w:val="both"/>
      </w:pPr>
      <w:r>
        <w:rPr>
          <w:b/>
        </w:rPr>
        <w:t>уметь</w:t>
      </w:r>
    </w:p>
    <w:p w:rsidR="004A4DBF" w:rsidRDefault="004A4DBF" w:rsidP="004A4DBF">
      <w:pPr>
        <w:numPr>
          <w:ilvl w:val="0"/>
          <w:numId w:val="13"/>
        </w:numPr>
        <w:spacing w:before="60"/>
        <w:jc w:val="both"/>
      </w:pPr>
      <w:r>
        <w:rPr>
          <w:b/>
          <w:i/>
        </w:rPr>
        <w:t xml:space="preserve">описывать и объяснять физические явления: </w:t>
      </w:r>
      <w:r>
        <w:t>равномерное прямолинейное движение, равноускоренное прямолинейное движение, передачу давления жидкостями и газами, плавание тел, механические колебания и волны, диффузию, теплопроводность, конвекцию, излучение, испарение, конденсацию, кипение, плавление, кристаллизацию;</w:t>
      </w:r>
    </w:p>
    <w:p w:rsidR="004A4DBF" w:rsidRDefault="004A4DBF" w:rsidP="004A4DBF">
      <w:pPr>
        <w:numPr>
          <w:ilvl w:val="0"/>
          <w:numId w:val="13"/>
        </w:numPr>
        <w:spacing w:before="60"/>
        <w:jc w:val="both"/>
      </w:pPr>
      <w:r>
        <w:rPr>
          <w:b/>
          <w:i/>
        </w:rPr>
        <w:t>использовать физические приборы и измерительные инструменты для измерения физических величин:</w:t>
      </w:r>
      <w:r>
        <w:rPr>
          <w:b/>
        </w:rPr>
        <w:t xml:space="preserve"> </w:t>
      </w:r>
      <w:r>
        <w:t xml:space="preserve">расстояния, промежутка времени, массы, силы, давления, температуры; </w:t>
      </w:r>
    </w:p>
    <w:p w:rsidR="004A4DBF" w:rsidRDefault="004A4DBF" w:rsidP="004A4DBF">
      <w:pPr>
        <w:numPr>
          <w:ilvl w:val="0"/>
          <w:numId w:val="13"/>
        </w:numPr>
        <w:spacing w:before="60"/>
        <w:jc w:val="both"/>
      </w:pPr>
      <w:r>
        <w:rPr>
          <w:b/>
          <w:i/>
        </w:rPr>
        <w:t xml:space="preserve">представлять результаты измерений с помощью таблиц, графиков и выявлять на этой основе эмпирические зависимости: </w:t>
      </w:r>
      <w:r>
        <w:t>пути от времени, силы упругости от удлинения пружины, силы трения от силы нормального давления, периода колебаний маятника от длины нити, периода колебаний груза на пружине от массы груза и от жесткости пружины, температуры остывающего тела от времени;</w:t>
      </w:r>
    </w:p>
    <w:p w:rsidR="004A4DBF" w:rsidRDefault="004A4DBF" w:rsidP="004A4DBF">
      <w:pPr>
        <w:numPr>
          <w:ilvl w:val="0"/>
          <w:numId w:val="13"/>
        </w:numPr>
        <w:spacing w:before="60"/>
        <w:jc w:val="both"/>
        <w:rPr>
          <w:b/>
          <w:i/>
        </w:rPr>
      </w:pPr>
      <w:r>
        <w:rPr>
          <w:b/>
          <w:i/>
        </w:rPr>
        <w:t>выражать результаты измерений и расчетов в единицах Международной системы;</w:t>
      </w:r>
    </w:p>
    <w:p w:rsidR="004A4DBF" w:rsidRDefault="004A4DBF" w:rsidP="004A4DBF">
      <w:pPr>
        <w:numPr>
          <w:ilvl w:val="0"/>
          <w:numId w:val="13"/>
        </w:numPr>
        <w:spacing w:before="60"/>
        <w:jc w:val="both"/>
      </w:pPr>
      <w:r>
        <w:rPr>
          <w:b/>
          <w:i/>
        </w:rPr>
        <w:t>приводить примеры практического использования физических знаний</w:t>
      </w:r>
      <w:r>
        <w:rPr>
          <w:b/>
        </w:rPr>
        <w:t xml:space="preserve"> </w:t>
      </w:r>
      <w:r>
        <w:t xml:space="preserve">о механических, тепловых; </w:t>
      </w:r>
    </w:p>
    <w:p w:rsidR="004A4DBF" w:rsidRDefault="004A4DBF" w:rsidP="004A4DBF">
      <w:pPr>
        <w:numPr>
          <w:ilvl w:val="0"/>
          <w:numId w:val="13"/>
        </w:numPr>
        <w:spacing w:before="60"/>
        <w:jc w:val="both"/>
      </w:pPr>
      <w:r>
        <w:rPr>
          <w:b/>
          <w:i/>
        </w:rPr>
        <w:t>решать задачи на применение изученных физических законов</w:t>
      </w:r>
      <w:r>
        <w:rPr>
          <w:b/>
        </w:rPr>
        <w:t>;</w:t>
      </w:r>
    </w:p>
    <w:p w:rsidR="004A4DBF" w:rsidRDefault="004A4DBF" w:rsidP="004A4DBF">
      <w:pPr>
        <w:numPr>
          <w:ilvl w:val="0"/>
          <w:numId w:val="13"/>
        </w:numPr>
        <w:spacing w:before="60"/>
        <w:jc w:val="both"/>
      </w:pPr>
      <w:r>
        <w:rPr>
          <w:b/>
          <w:i/>
        </w:rPr>
        <w:t>осуществлять самостоятельный поиск инфор</w:t>
      </w:r>
      <w:r>
        <w:rPr>
          <w:b/>
        </w:rPr>
        <w:t>мации</w:t>
      </w:r>
      <w:r>
        <w:t xml:space="preserve"> естественнонаучного содержания с использованием различных источников </w:t>
      </w:r>
    </w:p>
    <w:p w:rsidR="004A4DBF" w:rsidRDefault="004A4DBF" w:rsidP="004A4DBF">
      <w:pPr>
        <w:spacing w:before="240"/>
        <w:ind w:left="567"/>
        <w:jc w:val="both"/>
        <w:rPr>
          <w:b/>
        </w:rPr>
      </w:pPr>
      <w:r>
        <w:rPr>
          <w:b/>
        </w:rPr>
        <w:t>использовать приобретенные знания и умения в практической деятельности и повседневной жизни для:</w:t>
      </w:r>
    </w:p>
    <w:p w:rsidR="004A4DBF" w:rsidRDefault="004A4DBF" w:rsidP="004A4DBF">
      <w:pPr>
        <w:numPr>
          <w:ilvl w:val="0"/>
          <w:numId w:val="13"/>
        </w:numPr>
        <w:spacing w:before="60"/>
        <w:jc w:val="both"/>
        <w:rPr>
          <w:b/>
        </w:rPr>
      </w:pPr>
      <w:r>
        <w:t>обеспечения безопасности в процессе использования транспортных средств;</w:t>
      </w:r>
    </w:p>
    <w:p w:rsidR="004A4DBF" w:rsidRDefault="004A4DBF" w:rsidP="004A4DBF">
      <w:pPr>
        <w:numPr>
          <w:ilvl w:val="0"/>
          <w:numId w:val="13"/>
        </w:numPr>
        <w:spacing w:before="60"/>
        <w:jc w:val="both"/>
      </w:pPr>
      <w:r>
        <w:t>контроля за исправностью водопровода, сантехники и газовых приборов в квартире;</w:t>
      </w:r>
    </w:p>
    <w:p w:rsidR="004A4DBF" w:rsidRPr="00002384" w:rsidRDefault="004A4DBF" w:rsidP="004A4DBF">
      <w:pPr>
        <w:numPr>
          <w:ilvl w:val="0"/>
          <w:numId w:val="13"/>
        </w:numPr>
        <w:spacing w:before="60"/>
        <w:jc w:val="both"/>
        <w:rPr>
          <w:b/>
        </w:rPr>
      </w:pPr>
      <w:r>
        <w:t>рационального применения простых механизмов.</w:t>
      </w:r>
    </w:p>
    <w:p w:rsidR="00002384" w:rsidRDefault="00002384" w:rsidP="00002384">
      <w:pPr>
        <w:spacing w:before="60"/>
        <w:jc w:val="both"/>
      </w:pPr>
    </w:p>
    <w:p w:rsidR="00002384" w:rsidRDefault="00002384" w:rsidP="00002384">
      <w:pPr>
        <w:spacing w:before="60"/>
        <w:jc w:val="both"/>
      </w:pPr>
    </w:p>
    <w:p w:rsidR="00002384" w:rsidRDefault="00002384" w:rsidP="00002384">
      <w:pPr>
        <w:spacing w:before="60"/>
        <w:jc w:val="both"/>
      </w:pPr>
    </w:p>
    <w:p w:rsidR="00002384" w:rsidRDefault="00002384" w:rsidP="00002384">
      <w:pPr>
        <w:spacing w:before="60"/>
        <w:jc w:val="both"/>
      </w:pPr>
    </w:p>
    <w:p w:rsidR="007C7B44" w:rsidRPr="00007ABD" w:rsidRDefault="00EC7A95" w:rsidP="00541EA7">
      <w:pPr>
        <w:pStyle w:val="10"/>
        <w:spacing w:line="240" w:lineRule="auto"/>
        <w:ind w:firstLine="0"/>
        <w:jc w:val="center"/>
        <w:rPr>
          <w:b/>
        </w:rPr>
      </w:pPr>
      <w:r w:rsidRPr="00007ABD">
        <w:rPr>
          <w:b/>
        </w:rPr>
        <w:lastRenderedPageBreak/>
        <w:t>Календарно - тематическое планирование</w:t>
      </w:r>
    </w:p>
    <w:p w:rsidR="00EC7A95" w:rsidRDefault="00EC7A95" w:rsidP="00541EA7">
      <w:pPr>
        <w:jc w:val="center"/>
        <w:rPr>
          <w:b/>
        </w:rPr>
      </w:pPr>
      <w:r>
        <w:rPr>
          <w:b/>
        </w:rPr>
        <w:t>по физике 8 класс</w:t>
      </w:r>
    </w:p>
    <w:p w:rsidR="00EC7A95" w:rsidRDefault="00EC7A95" w:rsidP="00EC7A95">
      <w:pPr>
        <w:jc w:val="center"/>
      </w:pPr>
    </w:p>
    <w:p w:rsidR="00EC7A95" w:rsidRDefault="00EC7A95" w:rsidP="00EC7A95">
      <w:pPr>
        <w:jc w:val="center"/>
      </w:pPr>
    </w:p>
    <w:p w:rsidR="00EC7A95" w:rsidRDefault="00EC7A95" w:rsidP="00EC7A95">
      <w:pPr>
        <w:jc w:val="center"/>
      </w:pPr>
    </w:p>
    <w:tbl>
      <w:tblPr>
        <w:tblStyle w:val="aa"/>
        <w:tblW w:w="9838" w:type="dxa"/>
        <w:tblInd w:w="0" w:type="dxa"/>
        <w:tblLook w:val="01E0"/>
      </w:tblPr>
      <w:tblGrid>
        <w:gridCol w:w="1008"/>
        <w:gridCol w:w="6840"/>
        <w:gridCol w:w="900"/>
        <w:gridCol w:w="1090"/>
      </w:tblGrid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№ урока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Тема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Кол-во часов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Дата</w:t>
            </w: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  <w:rPr>
                <w:b/>
              </w:rPr>
            </w:pPr>
            <w:r>
              <w:rPr>
                <w:b/>
              </w:rPr>
              <w:t>Кинематика (10 ч)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Вводный инструктаж по Т.Б. Наука о движении тел. Ускорение.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Скорость при равноускоренном движении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Путь при равноускоренном движении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4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Решение задач по теме « Неравномерное движение»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5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Лабораторная работа № 1  «Измерение ускорения тела при равноускоренном движении»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6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Равномерное движение по окружности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7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Период и частота обращения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8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Лабораторная работа № 2 «Изучение движения конического маятника»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9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Решение задач по теме «Движение по окружности»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10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Повторение темы «Движение по окружности»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  <w:rPr>
                <w:b/>
              </w:rPr>
            </w:pPr>
            <w:r>
              <w:rPr>
                <w:b/>
              </w:rPr>
              <w:t>Динамика (11 ч)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Первый закон Ньютона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Второй закон Ньютона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Третий закон Ньютона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14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Лабораторная работа № 3 «Измерение силы трения скольжения»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15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Повторение законов Ньютона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16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Контрольная работа по теме «Кинематика. Законы Ньютона»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17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Импульс тела. Закон сохранения импульса.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18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Реактивное движение. Развитие ракетной техники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19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 xml:space="preserve">Энергия.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20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Закон сохранения  энергии.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21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Использование энергии движущейся воды и ветра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  <w:rPr>
                <w:b/>
              </w:rPr>
            </w:pPr>
            <w:r>
              <w:rPr>
                <w:b/>
              </w:rPr>
              <w:t>Колебания и волны (1</w:t>
            </w:r>
            <w:r w:rsidR="00FD2177">
              <w:rPr>
                <w:b/>
              </w:rPr>
              <w:t>2</w:t>
            </w:r>
            <w:r>
              <w:rPr>
                <w:b/>
              </w:rPr>
              <w:t xml:space="preserve"> ч)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22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Механические колебания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23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Превращение энергии при колебаниях. Виды колебаний.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24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Лабораторная работа № 4 «Изучение колебаний нитяного маятника»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25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Резонанс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26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Механические волны. Скорость и длина волны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3F5490">
            <w:pPr>
              <w:jc w:val="center"/>
            </w:pPr>
            <w:r>
              <w:t>27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 xml:space="preserve">Решение задач по теме «Механические волны».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3F5490">
            <w:pPr>
              <w:jc w:val="center"/>
            </w:pPr>
            <w:r>
              <w:t>28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Сейсмические волны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3F5490">
            <w:pPr>
              <w:jc w:val="center"/>
            </w:pPr>
            <w:r>
              <w:t>29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Звуковые волны. Звук в различных средах. Инфра- и ультразвук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3F5490">
            <w:pPr>
              <w:jc w:val="center"/>
            </w:pPr>
            <w:r>
              <w:t>30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Решение задач по теме «Звуковые волны».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3F5490">
            <w:pPr>
              <w:jc w:val="center"/>
            </w:pPr>
            <w:r>
              <w:t>31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Громкость и высота звука. Эхо.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3F5490">
            <w:pPr>
              <w:jc w:val="center"/>
            </w:pPr>
            <w:r>
              <w:t>32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Повторение. Решение задач по темам «Законы сохранения. Колебания и волны»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3F5490">
            <w:pPr>
              <w:jc w:val="center"/>
            </w:pPr>
            <w:r>
              <w:t>33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Контрольная работа по темам «Законы сохранения. Колебания и волны»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6607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72" w:rsidRDefault="00966072">
            <w:pPr>
              <w:jc w:val="center"/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72" w:rsidRDefault="00966072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72" w:rsidRDefault="00966072">
            <w:pPr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72" w:rsidRDefault="00966072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  <w:rPr>
                <w:b/>
              </w:rPr>
            </w:pPr>
            <w:r>
              <w:rPr>
                <w:b/>
              </w:rPr>
              <w:t>Внутренняя энергия (1</w:t>
            </w:r>
            <w:r w:rsidR="00FD2177">
              <w:rPr>
                <w:b/>
              </w:rPr>
              <w:t>2</w:t>
            </w:r>
            <w:r>
              <w:rPr>
                <w:b/>
              </w:rPr>
              <w:t xml:space="preserve"> ч)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3F5490">
            <w:pPr>
              <w:jc w:val="center"/>
            </w:pPr>
            <w:r>
              <w:t>34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Температура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3F5490">
            <w:pPr>
              <w:jc w:val="center"/>
            </w:pPr>
            <w:r>
              <w:t>35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Внутренняя энергия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3F5490">
            <w:pPr>
              <w:jc w:val="center"/>
            </w:pPr>
            <w:r>
              <w:t>36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Способы изменения внутренней энергии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3F5490">
            <w:pPr>
              <w:jc w:val="center"/>
            </w:pPr>
            <w:r>
              <w:t>37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Виды теплообмена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3F5490">
            <w:pPr>
              <w:jc w:val="center"/>
            </w:pPr>
            <w:r>
              <w:t>38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Примеры теплообмена в природе и технике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3F5490">
            <w:pPr>
              <w:jc w:val="center"/>
            </w:pPr>
            <w:r>
              <w:t>39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Расчет изменения внутренней энергии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3F5490">
            <w:pPr>
              <w:jc w:val="center"/>
            </w:pPr>
            <w:r>
              <w:t>40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Удельная теплоемкость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3F5490">
            <w:pPr>
              <w:jc w:val="center"/>
            </w:pPr>
            <w:r>
              <w:t>41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Расчет количества теплоты, необходимого для нагревания тела и выделяемого им при охлаждении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3F5490">
            <w:pPr>
              <w:jc w:val="center"/>
            </w:pPr>
            <w:r>
              <w:t>42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Решение задач по теме «Расчет количества теплоты, необходимого для нагревания тела</w:t>
            </w:r>
            <w:r w:rsidR="00A35E3A">
              <w:t>»</w:t>
            </w:r>
            <w: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3F5490">
            <w:pPr>
              <w:jc w:val="center"/>
            </w:pPr>
            <w:r>
              <w:t>43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Закон сохранения внутренней энергии и уравнение теплового баланса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3F5490">
            <w:pPr>
              <w:jc w:val="center"/>
            </w:pPr>
            <w:r>
              <w:t>44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 xml:space="preserve">Решение задач по теме: «Закон сохранения внутренней энергии»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3F5490">
            <w:pPr>
              <w:jc w:val="center"/>
            </w:pPr>
            <w:r>
              <w:t>45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Лабораторная работа № 5 «Сравнение количеств теплоты при смешивании воды разной температуры»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  <w:rPr>
                <w:b/>
              </w:rPr>
            </w:pPr>
            <w:r>
              <w:rPr>
                <w:b/>
              </w:rPr>
              <w:t>Изменение агрегатных состояний вещества (</w:t>
            </w:r>
            <w:r w:rsidR="0011221E">
              <w:rPr>
                <w:b/>
              </w:rPr>
              <w:t>1</w:t>
            </w:r>
            <w:r w:rsidR="003A2D65">
              <w:rPr>
                <w:b/>
              </w:rPr>
              <w:t>9</w:t>
            </w:r>
            <w:r>
              <w:rPr>
                <w:b/>
              </w:rPr>
              <w:t xml:space="preserve"> ч)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C535C5">
            <w:pPr>
              <w:jc w:val="center"/>
            </w:pPr>
            <w:r>
              <w:t>46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Агрегатные состояния вещества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C535C5">
            <w:pPr>
              <w:jc w:val="center"/>
            </w:pPr>
            <w:r>
              <w:t>47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Плавление и отвердевание кристаллических тел.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C535C5">
            <w:pPr>
              <w:jc w:val="center"/>
            </w:pPr>
            <w:r>
              <w:t>48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Количество теплоты, необходимое для плавления тела и выделяемое при  его кристаллизации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C535C5">
            <w:pPr>
              <w:jc w:val="center"/>
            </w:pPr>
            <w:r>
              <w:t>49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Решение задач по теме «Плавление и кристаллизация»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rPr>
          <w:trHeight w:val="22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11221E" w:rsidP="0011221E">
            <w:pPr>
              <w:jc w:val="center"/>
            </w:pPr>
            <w:r>
              <w:t>50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 xml:space="preserve">Решение задач по теме </w:t>
            </w:r>
            <w:r w:rsidR="005703E0">
              <w:t>«Внутренняя энергия»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 w:rsidP="00B55706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C535C5">
            <w:pPr>
              <w:jc w:val="center"/>
            </w:pPr>
            <w:r>
              <w:t>51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Контрольная работа по темам «Внутренняя энергия. Плавление и кристаллизация»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C535C5">
            <w:pPr>
              <w:jc w:val="center"/>
            </w:pPr>
            <w:r>
              <w:t>52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Испарение и кристаллизация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C535C5">
            <w:pPr>
              <w:jc w:val="center"/>
            </w:pPr>
            <w:r>
              <w:t>53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Лабораторная работа № 6 «Наблюдение за охлаждением воды при ее испарении и определение влажности воздуха»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/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C535C5">
            <w:pPr>
              <w:jc w:val="center"/>
            </w:pPr>
            <w:r>
              <w:t>54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Кипение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C535C5">
            <w:pPr>
              <w:jc w:val="center"/>
            </w:pPr>
            <w:r>
              <w:t>55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Количество теплоты, необходимое для парообразования и выделяемое при конденсации.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C535C5">
            <w:pPr>
              <w:jc w:val="center"/>
            </w:pPr>
            <w:r>
              <w:t>56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Решение задач по теме «Парообразование и конденсация»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C535C5">
            <w:pPr>
              <w:jc w:val="center"/>
            </w:pPr>
            <w:r>
              <w:t>57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Количество теплоты, выделяемое при сгорании топлива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C535C5">
            <w:pPr>
              <w:jc w:val="center"/>
            </w:pPr>
            <w:r>
              <w:t>58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Тепловые двигатели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C535C5">
            <w:pPr>
              <w:jc w:val="center"/>
            </w:pPr>
            <w:r>
              <w:t>59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Решение задач по теме «Тепловые двигатели»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C535C5">
            <w:pPr>
              <w:jc w:val="center"/>
            </w:pPr>
            <w:r>
              <w:t>60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Изобретение автомобиля и паровоза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8A38B2">
            <w:pPr>
              <w:jc w:val="center"/>
            </w:pPr>
            <w:r>
              <w:t>61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Двигатель внутреннего сгорания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8A38B2">
            <w:pPr>
              <w:jc w:val="center"/>
            </w:pPr>
            <w:r>
              <w:t>62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Решение задач по тем</w:t>
            </w:r>
            <w:r w:rsidR="00454500">
              <w:t>е</w:t>
            </w:r>
            <w:r>
              <w:t>«Парообразование и конденсация</w:t>
            </w:r>
            <w:r w:rsidR="00DC7C91">
              <w:t>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06677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7F" w:rsidRDefault="00BA47E5">
            <w:pPr>
              <w:jc w:val="center"/>
            </w:pPr>
            <w:r>
              <w:t>63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7F" w:rsidRDefault="0006677F">
            <w:r>
              <w:t>Решение задач по тем</w:t>
            </w:r>
            <w:r w:rsidR="00454500">
              <w:t>е «</w:t>
            </w:r>
            <w:r w:rsidR="00BA47E5">
              <w:t>«Законы сохранения внутренней энергии».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7F" w:rsidRDefault="00FA28C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7F" w:rsidRDefault="0006677F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FA28C5">
            <w:pPr>
              <w:jc w:val="center"/>
            </w:pPr>
            <w:r>
              <w:t>64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Контрольная работа по темам «Парообразование и конденсация. Тепловые двигатели»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E87C2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C25" w:rsidRDefault="00E87C25">
            <w:pPr>
              <w:jc w:val="center"/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C25" w:rsidRPr="00E87C25" w:rsidRDefault="007C75FA">
            <w:pPr>
              <w:rPr>
                <w:b/>
              </w:rPr>
            </w:pPr>
            <w:r>
              <w:rPr>
                <w:b/>
              </w:rPr>
              <w:t>Повторение (</w:t>
            </w:r>
            <w:r w:rsidR="00E87C25">
              <w:rPr>
                <w:b/>
              </w:rPr>
              <w:t>6 ч)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C25" w:rsidRDefault="00E87C25">
            <w:pPr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C25" w:rsidRDefault="00E87C2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FA28C5">
            <w:pPr>
              <w:jc w:val="center"/>
            </w:pPr>
            <w:r>
              <w:t>65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Повторение. Первый закон Ньютона.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FA28C5">
            <w:pPr>
              <w:jc w:val="center"/>
            </w:pPr>
            <w:r>
              <w:t>66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Повторение. Второй закон Ньютона.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FA28C5">
            <w:pPr>
              <w:jc w:val="center"/>
            </w:pPr>
            <w:r>
              <w:t>67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r>
              <w:t>Повторение. Третий закон Ньютона.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902EA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FA28C5">
            <w:pPr>
              <w:jc w:val="center"/>
            </w:pPr>
            <w:r>
              <w:t>68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DA6897">
            <w:r>
              <w:t>Повторение.</w:t>
            </w:r>
            <w:r w:rsidR="002B4241">
              <w:t xml:space="preserve"> Равномерное движение по окружности.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A5" w:rsidRDefault="00902EA5">
            <w:pPr>
              <w:jc w:val="center"/>
            </w:pPr>
          </w:p>
        </w:tc>
      </w:tr>
      <w:tr w:rsidR="008A38B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B2" w:rsidRDefault="00FA28C5">
            <w:pPr>
              <w:jc w:val="center"/>
            </w:pPr>
            <w:r>
              <w:t>69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B2" w:rsidRDefault="00DA6897">
            <w:r>
              <w:t>Повторение.</w:t>
            </w:r>
            <w:r w:rsidR="002B4241">
              <w:t xml:space="preserve"> Закон сохранения импульса.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B2" w:rsidRDefault="00606519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B2" w:rsidRDefault="008A38B2">
            <w:pPr>
              <w:jc w:val="center"/>
            </w:pPr>
          </w:p>
        </w:tc>
      </w:tr>
      <w:tr w:rsidR="008A38B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B2" w:rsidRDefault="00FA28C5">
            <w:pPr>
              <w:jc w:val="center"/>
            </w:pPr>
            <w:r>
              <w:t>70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B2" w:rsidRDefault="00FA28C5">
            <w:r>
              <w:t>Итоговое занятие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B2" w:rsidRDefault="00606519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B2" w:rsidRDefault="008A38B2">
            <w:pPr>
              <w:jc w:val="center"/>
            </w:pPr>
          </w:p>
        </w:tc>
      </w:tr>
    </w:tbl>
    <w:p w:rsidR="00C11A1E" w:rsidRDefault="00C11A1E" w:rsidP="00C11A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Литература</w:t>
      </w:r>
    </w:p>
    <w:p w:rsidR="00C11A1E" w:rsidRDefault="00C11A1E" w:rsidP="00C11A1E">
      <w:pPr>
        <w:jc w:val="center"/>
        <w:rPr>
          <w:b/>
          <w:sz w:val="28"/>
          <w:szCs w:val="28"/>
        </w:rPr>
      </w:pPr>
    </w:p>
    <w:p w:rsidR="00C11A1E" w:rsidRDefault="00C11A1E" w:rsidP="00C11A1E"/>
    <w:p w:rsidR="00C11A1E" w:rsidRDefault="00C11A1E" w:rsidP="00C11A1E">
      <w:pPr>
        <w:numPr>
          <w:ilvl w:val="0"/>
          <w:numId w:val="14"/>
        </w:numPr>
      </w:pPr>
      <w:r>
        <w:t>Громов С.В., Родина Н.А. Физика: учебник для 8 класса общеобразовательных учреждений – 2 изд.- М., Просвещение, 20</w:t>
      </w:r>
      <w:r w:rsidR="00CA6896">
        <w:t>07</w:t>
      </w:r>
      <w:r>
        <w:t>.</w:t>
      </w:r>
    </w:p>
    <w:p w:rsidR="00C11A1E" w:rsidRDefault="00C11A1E" w:rsidP="00C11A1E">
      <w:pPr>
        <w:numPr>
          <w:ilvl w:val="0"/>
          <w:numId w:val="14"/>
        </w:numPr>
      </w:pPr>
      <w:r>
        <w:t>Марон А.Е. Физика.8 класс: учебно-методическое пособие / А.Е. Марон, Е.А. Марон- 8 изд, стереотип,-М.: Дрофа,2010</w:t>
      </w:r>
    </w:p>
    <w:p w:rsidR="00C11A1E" w:rsidRDefault="00C11A1E" w:rsidP="00C11A1E">
      <w:pPr>
        <w:numPr>
          <w:ilvl w:val="0"/>
          <w:numId w:val="14"/>
        </w:numPr>
      </w:pPr>
      <w:r>
        <w:t xml:space="preserve">Волков В.А. Поурочные разработки по физике: </w:t>
      </w:r>
      <w:r w:rsidR="00E831DE">
        <w:t>8</w:t>
      </w:r>
      <w:r>
        <w:t xml:space="preserve"> класс- </w:t>
      </w:r>
      <w:r w:rsidR="00E831DE">
        <w:t>3</w:t>
      </w:r>
      <w:r w:rsidR="0056363C">
        <w:t xml:space="preserve"> </w:t>
      </w:r>
      <w:r>
        <w:t>изд, перераб</w:t>
      </w:r>
      <w:r w:rsidR="00EB367A">
        <w:t>от</w:t>
      </w:r>
      <w:r>
        <w:t xml:space="preserve"> и доп</w:t>
      </w:r>
      <w:r w:rsidR="00E831DE">
        <w:t>о</w:t>
      </w:r>
      <w:r>
        <w:t>лн. М.:ВАКО, 200</w:t>
      </w:r>
      <w:r w:rsidR="00EB367A">
        <w:t>6</w:t>
      </w:r>
    </w:p>
    <w:p w:rsidR="00EB367A" w:rsidRDefault="00547C7B" w:rsidP="00C11A1E">
      <w:pPr>
        <w:numPr>
          <w:ilvl w:val="0"/>
          <w:numId w:val="14"/>
        </w:numPr>
      </w:pPr>
      <w:r>
        <w:t xml:space="preserve">Шевцов В.П. Тематический контроль по физике в средней школе для 7-11 </w:t>
      </w:r>
      <w:r w:rsidR="00B31E3B">
        <w:t>кл.: зачеты, тесты и контрольные работы с ответами.</w:t>
      </w:r>
      <w:r w:rsidR="000807E9">
        <w:t>/В.П. Шевцов.-Ростов н/Д</w:t>
      </w:r>
      <w:r w:rsidR="002539A2">
        <w:t>: Феникс,2008</w:t>
      </w:r>
    </w:p>
    <w:p w:rsidR="00C11A1E" w:rsidRPr="007068A3" w:rsidRDefault="00C11A1E" w:rsidP="007068A3">
      <w:pPr>
        <w:spacing w:before="60"/>
        <w:jc w:val="center"/>
        <w:rPr>
          <w:b/>
        </w:rPr>
      </w:pPr>
    </w:p>
    <w:sectPr w:rsidR="00C11A1E" w:rsidRPr="007068A3" w:rsidSect="00D51A3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1BDC" w:rsidRDefault="00091BDC">
      <w:r>
        <w:separator/>
      </w:r>
    </w:p>
  </w:endnote>
  <w:endnote w:type="continuationSeparator" w:id="1">
    <w:p w:rsidR="00091BDC" w:rsidRDefault="00091B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1BDC" w:rsidRDefault="00091BDC">
      <w:r>
        <w:separator/>
      </w:r>
    </w:p>
  </w:footnote>
  <w:footnote w:type="continuationSeparator" w:id="1">
    <w:p w:rsidR="00091BDC" w:rsidRDefault="00091B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5E32"/>
    <w:multiLevelType w:val="hybridMultilevel"/>
    <w:tmpl w:val="C60AE51E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703ECB"/>
    <w:multiLevelType w:val="hybridMultilevel"/>
    <w:tmpl w:val="14C2CDC6"/>
    <w:lvl w:ilvl="0" w:tplc="6374E31A">
      <w:start w:val="1"/>
      <w:numFmt w:val="decimal"/>
      <w:lvlText w:val="%1."/>
      <w:lvlJc w:val="left"/>
      <w:pPr>
        <w:tabs>
          <w:tab w:val="num" w:pos="1515"/>
        </w:tabs>
        <w:ind w:left="1515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CF7A8D"/>
    <w:multiLevelType w:val="hybridMultilevel"/>
    <w:tmpl w:val="9EA2380C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B81F68"/>
    <w:multiLevelType w:val="hybridMultilevel"/>
    <w:tmpl w:val="1ADA6D70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D6A218B"/>
    <w:multiLevelType w:val="hybridMultilevel"/>
    <w:tmpl w:val="334EC248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E425B34"/>
    <w:multiLevelType w:val="hybridMultilevel"/>
    <w:tmpl w:val="D2689CE6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13C0EDE"/>
    <w:multiLevelType w:val="hybridMultilevel"/>
    <w:tmpl w:val="52F627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4D35"/>
    <w:rsid w:val="00002384"/>
    <w:rsid w:val="00006D31"/>
    <w:rsid w:val="00007ABD"/>
    <w:rsid w:val="0001333D"/>
    <w:rsid w:val="00032ED1"/>
    <w:rsid w:val="0006677F"/>
    <w:rsid w:val="00076345"/>
    <w:rsid w:val="000807E9"/>
    <w:rsid w:val="00083111"/>
    <w:rsid w:val="00091BDC"/>
    <w:rsid w:val="00097906"/>
    <w:rsid w:val="000F5E08"/>
    <w:rsid w:val="00103657"/>
    <w:rsid w:val="00107A04"/>
    <w:rsid w:val="0011221E"/>
    <w:rsid w:val="00140131"/>
    <w:rsid w:val="001418E5"/>
    <w:rsid w:val="001B6CE0"/>
    <w:rsid w:val="001C57CE"/>
    <w:rsid w:val="002004D8"/>
    <w:rsid w:val="002539A2"/>
    <w:rsid w:val="002623B7"/>
    <w:rsid w:val="0027689F"/>
    <w:rsid w:val="002B4241"/>
    <w:rsid w:val="002C4FF5"/>
    <w:rsid w:val="002C56BA"/>
    <w:rsid w:val="002C5701"/>
    <w:rsid w:val="00312622"/>
    <w:rsid w:val="003660E5"/>
    <w:rsid w:val="00387805"/>
    <w:rsid w:val="0039215A"/>
    <w:rsid w:val="003A2D65"/>
    <w:rsid w:val="003C42AB"/>
    <w:rsid w:val="003E5487"/>
    <w:rsid w:val="003F5490"/>
    <w:rsid w:val="00436199"/>
    <w:rsid w:val="00454500"/>
    <w:rsid w:val="00464F68"/>
    <w:rsid w:val="004A4DBF"/>
    <w:rsid w:val="0050209C"/>
    <w:rsid w:val="005068A8"/>
    <w:rsid w:val="00510197"/>
    <w:rsid w:val="00535EC3"/>
    <w:rsid w:val="00541EA7"/>
    <w:rsid w:val="00547C7B"/>
    <w:rsid w:val="0056363C"/>
    <w:rsid w:val="00564CAB"/>
    <w:rsid w:val="005703E0"/>
    <w:rsid w:val="006003CE"/>
    <w:rsid w:val="00603CCA"/>
    <w:rsid w:val="00606519"/>
    <w:rsid w:val="00622F3A"/>
    <w:rsid w:val="006411CE"/>
    <w:rsid w:val="00691219"/>
    <w:rsid w:val="0069141D"/>
    <w:rsid w:val="006B6E40"/>
    <w:rsid w:val="006C56B9"/>
    <w:rsid w:val="006E0D21"/>
    <w:rsid w:val="007068A3"/>
    <w:rsid w:val="0077072C"/>
    <w:rsid w:val="007A2C64"/>
    <w:rsid w:val="007C75FA"/>
    <w:rsid w:val="007C7B44"/>
    <w:rsid w:val="007E38F9"/>
    <w:rsid w:val="008176F4"/>
    <w:rsid w:val="00857CB0"/>
    <w:rsid w:val="008651C9"/>
    <w:rsid w:val="0087292F"/>
    <w:rsid w:val="008A38B2"/>
    <w:rsid w:val="008B5058"/>
    <w:rsid w:val="008F2055"/>
    <w:rsid w:val="008F4712"/>
    <w:rsid w:val="00902437"/>
    <w:rsid w:val="00902EA5"/>
    <w:rsid w:val="0090442B"/>
    <w:rsid w:val="00912845"/>
    <w:rsid w:val="009233C5"/>
    <w:rsid w:val="00923B38"/>
    <w:rsid w:val="00941247"/>
    <w:rsid w:val="009458E0"/>
    <w:rsid w:val="00965049"/>
    <w:rsid w:val="00966072"/>
    <w:rsid w:val="00A1771A"/>
    <w:rsid w:val="00A35E3A"/>
    <w:rsid w:val="00A60E08"/>
    <w:rsid w:val="00A80A18"/>
    <w:rsid w:val="00A81910"/>
    <w:rsid w:val="00AC2909"/>
    <w:rsid w:val="00AC5EFE"/>
    <w:rsid w:val="00AD4D35"/>
    <w:rsid w:val="00AE3EF6"/>
    <w:rsid w:val="00B11A3F"/>
    <w:rsid w:val="00B12880"/>
    <w:rsid w:val="00B1471C"/>
    <w:rsid w:val="00B220D9"/>
    <w:rsid w:val="00B31E3B"/>
    <w:rsid w:val="00B43B18"/>
    <w:rsid w:val="00B55706"/>
    <w:rsid w:val="00BA47E5"/>
    <w:rsid w:val="00BB2485"/>
    <w:rsid w:val="00BD4E1E"/>
    <w:rsid w:val="00C10D91"/>
    <w:rsid w:val="00C11A1E"/>
    <w:rsid w:val="00C40D5C"/>
    <w:rsid w:val="00C5086E"/>
    <w:rsid w:val="00C535C5"/>
    <w:rsid w:val="00CA6896"/>
    <w:rsid w:val="00CF7AF1"/>
    <w:rsid w:val="00D51A39"/>
    <w:rsid w:val="00D60884"/>
    <w:rsid w:val="00D77D2D"/>
    <w:rsid w:val="00DA6897"/>
    <w:rsid w:val="00DC6479"/>
    <w:rsid w:val="00DC7C91"/>
    <w:rsid w:val="00E22762"/>
    <w:rsid w:val="00E251DE"/>
    <w:rsid w:val="00E26861"/>
    <w:rsid w:val="00E42EEF"/>
    <w:rsid w:val="00E45F2C"/>
    <w:rsid w:val="00E637CE"/>
    <w:rsid w:val="00E831DE"/>
    <w:rsid w:val="00E87C25"/>
    <w:rsid w:val="00EB367A"/>
    <w:rsid w:val="00EC7520"/>
    <w:rsid w:val="00EC7A95"/>
    <w:rsid w:val="00EE2A04"/>
    <w:rsid w:val="00F36AAF"/>
    <w:rsid w:val="00F74DCB"/>
    <w:rsid w:val="00F7798E"/>
    <w:rsid w:val="00FA28C5"/>
    <w:rsid w:val="00FC79EE"/>
    <w:rsid w:val="00FD2177"/>
    <w:rsid w:val="00FD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4D35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41247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paragraph" w:styleId="3">
    <w:name w:val="heading 3"/>
    <w:basedOn w:val="a"/>
    <w:next w:val="a"/>
    <w:link w:val="30"/>
    <w:qFormat/>
    <w:rsid w:val="00941247"/>
    <w:pPr>
      <w:keepNext/>
      <w:shd w:val="clear" w:color="auto" w:fill="FFFFFF"/>
      <w:tabs>
        <w:tab w:val="left" w:pos="662"/>
      </w:tabs>
      <w:spacing w:before="5" w:line="360" w:lineRule="auto"/>
      <w:outlineLvl w:val="2"/>
    </w:pPr>
    <w:rPr>
      <w:i/>
      <w:color w:val="000000"/>
      <w:szCs w:val="20"/>
    </w:rPr>
  </w:style>
  <w:style w:type="character" w:default="1" w:styleId="a0">
    <w:name w:val="Default Paragraph Font"/>
    <w:link w:val="1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20">
    <w:name w:val="Заголовок 2 Знак"/>
    <w:basedOn w:val="a0"/>
    <w:link w:val="2"/>
    <w:locked/>
    <w:rsid w:val="00941247"/>
    <w:rPr>
      <w:rFonts w:ascii="Arial" w:hAnsi="Arial"/>
      <w:b/>
      <w:i/>
      <w:sz w:val="24"/>
      <w:lang w:val="ru-RU" w:eastAsia="ru-RU" w:bidi="ar-SA"/>
    </w:rPr>
  </w:style>
  <w:style w:type="character" w:customStyle="1" w:styleId="30">
    <w:name w:val="Заголовок 3 Знак"/>
    <w:basedOn w:val="a0"/>
    <w:link w:val="3"/>
    <w:locked/>
    <w:rsid w:val="00941247"/>
    <w:rPr>
      <w:i/>
      <w:color w:val="000000"/>
      <w:sz w:val="24"/>
      <w:lang w:val="ru-RU" w:eastAsia="ru-RU" w:bidi="ar-SA"/>
    </w:rPr>
  </w:style>
  <w:style w:type="character" w:customStyle="1" w:styleId="a3">
    <w:name w:val="Текст сноски Знак"/>
    <w:basedOn w:val="a0"/>
    <w:link w:val="a4"/>
    <w:locked/>
    <w:rsid w:val="00941247"/>
    <w:rPr>
      <w:lang w:val="ru-RU" w:eastAsia="ru-RU" w:bidi="ar-SA"/>
    </w:rPr>
  </w:style>
  <w:style w:type="paragraph" w:styleId="a4">
    <w:name w:val="footnote text"/>
    <w:basedOn w:val="a"/>
    <w:link w:val="a3"/>
    <w:rsid w:val="00941247"/>
    <w:rPr>
      <w:sz w:val="20"/>
      <w:szCs w:val="20"/>
    </w:rPr>
  </w:style>
  <w:style w:type="character" w:customStyle="1" w:styleId="a5">
    <w:name w:val="Основной текст Знак"/>
    <w:basedOn w:val="a0"/>
    <w:link w:val="a6"/>
    <w:locked/>
    <w:rsid w:val="00941247"/>
    <w:rPr>
      <w:color w:val="000000"/>
      <w:sz w:val="28"/>
      <w:lang w:val="ru-RU" w:eastAsia="ru-RU" w:bidi="ar-SA"/>
    </w:rPr>
  </w:style>
  <w:style w:type="paragraph" w:styleId="a6">
    <w:name w:val="Body Text"/>
    <w:basedOn w:val="a"/>
    <w:link w:val="a5"/>
    <w:rsid w:val="00941247"/>
    <w:pPr>
      <w:jc w:val="both"/>
    </w:pPr>
    <w:rPr>
      <w:color w:val="000000"/>
      <w:sz w:val="28"/>
      <w:szCs w:val="20"/>
    </w:rPr>
  </w:style>
  <w:style w:type="character" w:customStyle="1" w:styleId="a7">
    <w:name w:val="Текст Знак"/>
    <w:basedOn w:val="a0"/>
    <w:link w:val="a8"/>
    <w:locked/>
    <w:rsid w:val="00941247"/>
    <w:rPr>
      <w:rFonts w:ascii="Courier New" w:hAnsi="Courier New" w:cs="Courier New"/>
      <w:lang w:val="ru-RU" w:eastAsia="ru-RU" w:bidi="ar-SA"/>
    </w:rPr>
  </w:style>
  <w:style w:type="paragraph" w:styleId="a8">
    <w:name w:val="Plain Text"/>
    <w:basedOn w:val="a"/>
    <w:link w:val="a7"/>
    <w:rsid w:val="00941247"/>
    <w:rPr>
      <w:rFonts w:ascii="Courier New" w:hAnsi="Courier New" w:cs="Courier New"/>
      <w:sz w:val="20"/>
      <w:szCs w:val="20"/>
    </w:rPr>
  </w:style>
  <w:style w:type="paragraph" w:customStyle="1" w:styleId="10">
    <w:name w:val="Стиль1"/>
    <w:rsid w:val="00941247"/>
    <w:pPr>
      <w:spacing w:line="360" w:lineRule="auto"/>
      <w:ind w:firstLine="720"/>
      <w:jc w:val="both"/>
    </w:pPr>
    <w:rPr>
      <w:sz w:val="24"/>
    </w:rPr>
  </w:style>
  <w:style w:type="paragraph" w:customStyle="1" w:styleId="Normal">
    <w:name w:val="Normal"/>
    <w:rsid w:val="00941247"/>
  </w:style>
  <w:style w:type="character" w:styleId="a9">
    <w:name w:val="footnote reference"/>
    <w:basedOn w:val="a0"/>
    <w:rsid w:val="00941247"/>
    <w:rPr>
      <w:vertAlign w:val="superscript"/>
    </w:rPr>
  </w:style>
  <w:style w:type="table" w:styleId="aa">
    <w:name w:val="Table Grid"/>
    <w:basedOn w:val="a1"/>
    <w:rsid w:val="00EC7A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link w:val="a0"/>
    <w:rsid w:val="008729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6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2695</Words>
  <Characters>15362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МУНИЦИПАЛЬНОЕ ОБЩЕОБРАЗОВАТЕЛЬНОЕ УЧРЕЖДЕНИЕ</vt:lpstr>
    </vt:vector>
  </TitlesOfParts>
  <Company>Home</Company>
  <LinksUpToDate>false</LinksUpToDate>
  <CharactersWithSpaces>18021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УЧРЕЖДЕНИЕ</dc:title>
  <dc:creator>Shuvaeva</dc:creator>
  <cp:lastModifiedBy>1</cp:lastModifiedBy>
  <cp:revision>2</cp:revision>
  <dcterms:created xsi:type="dcterms:W3CDTF">2015-02-13T12:49:00Z</dcterms:created>
  <dcterms:modified xsi:type="dcterms:W3CDTF">2015-02-13T12:49:00Z</dcterms:modified>
</cp:coreProperties>
</file>